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0BC" w:rsidRPr="005536DC" w:rsidRDefault="004000BC" w:rsidP="00722720">
      <w:pPr>
        <w:keepNext/>
        <w:keepLines/>
        <w:spacing w:after="0" w:line="360" w:lineRule="auto"/>
        <w:outlineLvl w:val="0"/>
        <w:rPr>
          <w:rFonts w:ascii="Cambria" w:hAnsi="Cambria"/>
          <w:b/>
          <w:bCs/>
          <w:sz w:val="26"/>
        </w:rPr>
      </w:pPr>
      <w:bookmarkStart w:id="0" w:name="_GoBack"/>
      <w:bookmarkEnd w:id="0"/>
      <w:r w:rsidRPr="003A22F5">
        <w:rPr>
          <w:rFonts w:ascii="Cambria" w:hAnsi="Cambria"/>
          <w:b/>
          <w:bCs/>
          <w:i/>
          <w:sz w:val="26"/>
        </w:rPr>
        <w:t>Lecture Ready 3</w:t>
      </w:r>
      <w:r w:rsidRPr="005536DC">
        <w:rPr>
          <w:rFonts w:ascii="Cambria" w:hAnsi="Cambria"/>
          <w:b/>
          <w:bCs/>
          <w:sz w:val="26"/>
        </w:rPr>
        <w:tab/>
      </w:r>
      <w:r w:rsidRPr="005536DC">
        <w:rPr>
          <w:rFonts w:ascii="Cambria" w:hAnsi="Cambria"/>
          <w:b/>
          <w:bCs/>
          <w:sz w:val="26"/>
        </w:rPr>
        <w:tab/>
        <w:t xml:space="preserve">Unit </w:t>
      </w:r>
      <w:r>
        <w:rPr>
          <w:rFonts w:ascii="Cambria" w:hAnsi="Cambria"/>
          <w:b/>
          <w:bCs/>
          <w:sz w:val="26"/>
        </w:rPr>
        <w:t>5</w:t>
      </w:r>
      <w:r w:rsidRPr="005536DC">
        <w:rPr>
          <w:rFonts w:ascii="Cambria" w:hAnsi="Cambria"/>
          <w:b/>
          <w:bCs/>
          <w:sz w:val="26"/>
        </w:rPr>
        <w:t xml:space="preserve">: </w:t>
      </w:r>
      <w:r>
        <w:rPr>
          <w:rFonts w:ascii="Cambria" w:hAnsi="Cambria"/>
          <w:b/>
          <w:bCs/>
          <w:sz w:val="26"/>
        </w:rPr>
        <w:t xml:space="preserve">Art and Design   </w:t>
      </w:r>
      <w:r w:rsidRPr="005536DC">
        <w:rPr>
          <w:rFonts w:ascii="Cambria" w:hAnsi="Cambria"/>
          <w:b/>
          <w:bCs/>
          <w:sz w:val="26"/>
        </w:rPr>
        <w:tab/>
        <w:t xml:space="preserve">Name: </w:t>
      </w:r>
      <w:r w:rsidR="00D44714">
        <w:rPr>
          <w:rFonts w:ascii="Times New Roman" w:hAnsi="Times New Roman"/>
          <w:b/>
          <w:bCs/>
          <w:sz w:val="26"/>
        </w:rPr>
        <w:t>__________________</w:t>
      </w:r>
    </w:p>
    <w:p w:rsidR="004000BC" w:rsidRDefault="004000BC" w:rsidP="00722720">
      <w:pPr>
        <w:spacing w:after="0" w:line="360" w:lineRule="auto"/>
        <w:rPr>
          <w:rFonts w:ascii="Arial" w:hAnsi="Arial" w:cs="Arial"/>
          <w:color w:val="000000"/>
          <w:sz w:val="20"/>
          <w:lang w:val="en-GB" w:eastAsia="en-GB"/>
        </w:rPr>
      </w:pPr>
    </w:p>
    <w:p w:rsidR="004000BC" w:rsidRPr="00D52D6E" w:rsidRDefault="004000BC" w:rsidP="00722720">
      <w:pPr>
        <w:spacing w:after="0" w:line="360" w:lineRule="auto"/>
        <w:rPr>
          <w:rFonts w:cs="Arial"/>
          <w:b/>
          <w:color w:val="000000"/>
          <w:sz w:val="28"/>
          <w:lang w:val="en-GB" w:eastAsia="en-GB"/>
        </w:rPr>
      </w:pPr>
      <w:r w:rsidRPr="00D52D6E">
        <w:rPr>
          <w:rFonts w:cs="Arial"/>
          <w:b/>
          <w:color w:val="000000"/>
          <w:sz w:val="28"/>
          <w:lang w:val="en-GB" w:eastAsia="en-GB"/>
        </w:rPr>
        <w:t>P</w:t>
      </w:r>
      <w:r w:rsidRPr="008B7A76">
        <w:rPr>
          <w:rFonts w:cs="Arial"/>
          <w:b/>
          <w:color w:val="000000"/>
          <w:sz w:val="28"/>
          <w:lang w:val="en-GB" w:eastAsia="en-GB"/>
        </w:rPr>
        <w:t>ART</w:t>
      </w:r>
      <w:r w:rsidRPr="00D52D6E">
        <w:rPr>
          <w:rFonts w:cs="Arial"/>
          <w:b/>
          <w:color w:val="000000"/>
          <w:sz w:val="28"/>
          <w:lang w:val="en-GB" w:eastAsia="en-GB"/>
        </w:rPr>
        <w:t xml:space="preserve"> 1</w:t>
      </w:r>
    </w:p>
    <w:p w:rsidR="004000BC" w:rsidRPr="00853741" w:rsidRDefault="004000BC" w:rsidP="00C4378E">
      <w:pPr>
        <w:spacing w:after="0" w:line="360" w:lineRule="auto"/>
        <w:rPr>
          <w:rFonts w:cs="Calibri"/>
          <w:b/>
          <w:color w:val="000000"/>
          <w:sz w:val="24"/>
        </w:rPr>
      </w:pPr>
      <w:r w:rsidRPr="00853741">
        <w:rPr>
          <w:rFonts w:cs="Calibri"/>
          <w:b/>
          <w:sz w:val="24"/>
        </w:rPr>
        <w:t>A. Watch the student presentation and answer questions 1–4.</w:t>
      </w:r>
    </w:p>
    <w:p w:rsidR="004000BC" w:rsidRPr="00C4378E" w:rsidRDefault="004000BC" w:rsidP="00C4378E">
      <w:pPr>
        <w:spacing w:after="0" w:line="360" w:lineRule="auto"/>
        <w:rPr>
          <w:b/>
          <w:sz w:val="24"/>
        </w:rPr>
      </w:pPr>
    </w:p>
    <w:p w:rsidR="004000BC" w:rsidRPr="00853741" w:rsidRDefault="004000BC" w:rsidP="00C4378E">
      <w:pPr>
        <w:spacing w:after="0" w:line="360" w:lineRule="auto"/>
        <w:rPr>
          <w:sz w:val="24"/>
          <w:u w:val="single"/>
        </w:rPr>
      </w:pPr>
      <w:r w:rsidRPr="00853741">
        <w:rPr>
          <w:rFonts w:cs="Calibri"/>
          <w:sz w:val="24"/>
          <w:u w:val="single"/>
        </w:rPr>
        <w:t>Question 1</w:t>
      </w:r>
      <w:r w:rsidRPr="00853741">
        <w:rPr>
          <w:sz w:val="24"/>
          <w:u w:val="single"/>
        </w:rPr>
        <w:t xml:space="preserve"> </w:t>
      </w:r>
    </w:p>
    <w:p w:rsidR="004000BC" w:rsidRPr="00C4378E" w:rsidRDefault="004000BC" w:rsidP="00722720">
      <w:pPr>
        <w:spacing w:after="0" w:line="360" w:lineRule="auto"/>
        <w:rPr>
          <w:sz w:val="24"/>
          <w:lang w:val="en-GB"/>
        </w:rPr>
      </w:pPr>
      <w:r w:rsidRPr="00C4378E">
        <w:rPr>
          <w:b/>
          <w:sz w:val="24"/>
          <w:lang w:val="en-GB"/>
        </w:rPr>
        <w:t>Choose the best answers.</w:t>
      </w:r>
      <w:r w:rsidRPr="00C4378E">
        <w:rPr>
          <w:sz w:val="24"/>
          <w:lang w:val="en-GB"/>
        </w:rPr>
        <w:t xml:space="preserve"> </w:t>
      </w:r>
    </w:p>
    <w:p w:rsidR="004000BC" w:rsidRDefault="004000BC" w:rsidP="00722720">
      <w:pPr>
        <w:spacing w:after="0" w:line="360" w:lineRule="auto"/>
        <w:rPr>
          <w:lang w:val="en-GB"/>
        </w:rPr>
      </w:pPr>
    </w:p>
    <w:p w:rsidR="004000BC" w:rsidRDefault="004000BC" w:rsidP="000F4453">
      <w:pPr>
        <w:spacing w:after="0" w:line="360" w:lineRule="auto"/>
        <w:ind w:left="450" w:hanging="450"/>
        <w:rPr>
          <w:lang w:val="en-GB"/>
        </w:rPr>
      </w:pPr>
      <w:r>
        <w:rPr>
          <w:lang w:val="en-GB"/>
        </w:rPr>
        <w:t>1. Which TWO characteristics do most of Christo’s and Jeanne-Claude’s artworks have in common?</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A. They are made from plastic.</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B. They are very large.</w:t>
      </w:r>
    </w:p>
    <w:p w:rsidR="004000BC" w:rsidRDefault="000F4453" w:rsidP="000F4453">
      <w:pPr>
        <w:spacing w:after="0" w:line="360" w:lineRule="auto"/>
        <w:ind w:left="450" w:hanging="450"/>
        <w:rPr>
          <w:lang w:val="en-GB"/>
        </w:rPr>
      </w:pPr>
      <w:r>
        <w:rPr>
          <w:lang w:val="en-GB"/>
        </w:rPr>
        <w:tab/>
      </w:r>
      <w:r w:rsidR="004000BC" w:rsidRPr="0024542D">
        <w:rPr>
          <w:lang w:val="en-GB"/>
        </w:rPr>
        <w:t>C.</w:t>
      </w:r>
      <w:r w:rsidR="004000BC">
        <w:rPr>
          <w:lang w:val="en-GB"/>
        </w:rPr>
        <w:t xml:space="preserve"> They are not permanent works.</w:t>
      </w:r>
    </w:p>
    <w:p w:rsidR="004000BC" w:rsidRDefault="000F4453" w:rsidP="000F4453">
      <w:pPr>
        <w:spacing w:after="0" w:line="360" w:lineRule="auto"/>
        <w:ind w:left="450" w:hanging="450"/>
        <w:rPr>
          <w:lang w:val="en-GB"/>
        </w:rPr>
      </w:pPr>
      <w:r>
        <w:rPr>
          <w:lang w:val="en-GB"/>
        </w:rPr>
        <w:tab/>
      </w:r>
      <w:r w:rsidR="004000BC">
        <w:rPr>
          <w:lang w:val="en-GB"/>
        </w:rPr>
        <w:t>D. They can be put up quickly.</w:t>
      </w:r>
    </w:p>
    <w:p w:rsidR="004000BC" w:rsidRDefault="000F4453" w:rsidP="000F4453">
      <w:pPr>
        <w:spacing w:after="0" w:line="360" w:lineRule="auto"/>
        <w:ind w:left="450" w:hanging="450"/>
        <w:rPr>
          <w:lang w:val="en-GB"/>
        </w:rPr>
      </w:pPr>
      <w:r>
        <w:rPr>
          <w:lang w:val="en-GB"/>
        </w:rPr>
        <w:tab/>
      </w:r>
      <w:r w:rsidR="004000BC">
        <w:rPr>
          <w:lang w:val="en-GB"/>
        </w:rPr>
        <w:t>E. They are only found in museums.</w:t>
      </w:r>
    </w:p>
    <w:p w:rsidR="004000BC" w:rsidRDefault="004000BC" w:rsidP="000F4453">
      <w:pPr>
        <w:spacing w:after="0" w:line="360" w:lineRule="auto"/>
        <w:ind w:left="450" w:hanging="450"/>
        <w:rPr>
          <w:lang w:val="en-GB"/>
        </w:rPr>
      </w:pPr>
    </w:p>
    <w:p w:rsidR="004000BC" w:rsidRPr="00853741" w:rsidRDefault="004000BC" w:rsidP="000F4453">
      <w:pPr>
        <w:spacing w:after="0" w:line="360" w:lineRule="auto"/>
        <w:ind w:left="450" w:hanging="450"/>
        <w:rPr>
          <w:sz w:val="24"/>
          <w:u w:val="single"/>
        </w:rPr>
      </w:pPr>
      <w:r w:rsidRPr="00853741">
        <w:rPr>
          <w:rFonts w:cs="Calibri"/>
          <w:sz w:val="24"/>
          <w:u w:val="single"/>
        </w:rPr>
        <w:t>Questions 2–4</w:t>
      </w:r>
      <w:r w:rsidRPr="00853741">
        <w:rPr>
          <w:sz w:val="24"/>
          <w:u w:val="single"/>
        </w:rPr>
        <w:t xml:space="preserve"> </w:t>
      </w:r>
    </w:p>
    <w:p w:rsidR="004000BC" w:rsidRDefault="004000BC" w:rsidP="000F4453">
      <w:pPr>
        <w:spacing w:after="0" w:line="360" w:lineRule="auto"/>
        <w:ind w:left="450" w:hanging="450"/>
        <w:rPr>
          <w:lang w:val="en-GB"/>
        </w:rPr>
      </w:pPr>
      <w:r w:rsidRPr="00C4378E">
        <w:rPr>
          <w:b/>
          <w:sz w:val="24"/>
          <w:lang w:val="en-GB"/>
        </w:rPr>
        <w:t>Choose the best answers.</w:t>
      </w:r>
      <w:r w:rsidRPr="00C4378E">
        <w:rPr>
          <w:sz w:val="24"/>
          <w:lang w:val="en-GB"/>
        </w:rPr>
        <w:t xml:space="preserve"> (</w:t>
      </w:r>
      <w:r w:rsidRPr="0024542D">
        <w:rPr>
          <w:sz w:val="24"/>
          <w:lang w:val="en-GB"/>
        </w:rPr>
        <w:t>1 point each</w:t>
      </w:r>
      <w:r w:rsidRPr="00C4378E">
        <w:rPr>
          <w:sz w:val="24"/>
          <w:lang w:val="en-GB"/>
        </w:rPr>
        <w:t>)</w:t>
      </w:r>
    </w:p>
    <w:p w:rsidR="004000BC" w:rsidRDefault="004000BC" w:rsidP="000F4453">
      <w:pPr>
        <w:spacing w:after="0" w:line="360" w:lineRule="auto"/>
        <w:ind w:left="450" w:hanging="450"/>
        <w:rPr>
          <w:lang w:val="en-GB"/>
        </w:rPr>
      </w:pPr>
    </w:p>
    <w:p w:rsidR="004000BC" w:rsidRDefault="004000BC" w:rsidP="000F4453">
      <w:pPr>
        <w:spacing w:after="0" w:line="360" w:lineRule="auto"/>
        <w:ind w:left="450" w:hanging="450"/>
        <w:rPr>
          <w:lang w:val="en-GB"/>
        </w:rPr>
      </w:pPr>
      <w:r>
        <w:rPr>
          <w:lang w:val="en-GB"/>
        </w:rPr>
        <w:t>2. Where was Christo born?</w:t>
      </w:r>
    </w:p>
    <w:p w:rsidR="004000BC" w:rsidRDefault="000F4453" w:rsidP="000F4453">
      <w:pPr>
        <w:spacing w:after="0" w:line="360" w:lineRule="auto"/>
        <w:ind w:left="450" w:hanging="450"/>
        <w:rPr>
          <w:lang w:val="en-GB"/>
        </w:rPr>
      </w:pPr>
      <w:r>
        <w:rPr>
          <w:lang w:val="en-GB"/>
        </w:rPr>
        <w:tab/>
      </w:r>
      <w:r w:rsidR="004000BC">
        <w:rPr>
          <w:lang w:val="en-GB"/>
        </w:rPr>
        <w:t>A. in Morocco</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B. in Bulgaria</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C. in Paris</w:t>
      </w:r>
    </w:p>
    <w:p w:rsidR="004000BC" w:rsidRPr="0024542D" w:rsidRDefault="004000BC" w:rsidP="000F4453">
      <w:pPr>
        <w:spacing w:after="0" w:line="360" w:lineRule="auto"/>
        <w:ind w:left="450" w:hanging="450"/>
        <w:rPr>
          <w:lang w:val="en-GB"/>
        </w:rPr>
      </w:pPr>
    </w:p>
    <w:p w:rsidR="004000BC" w:rsidRPr="0024542D" w:rsidRDefault="004000BC" w:rsidP="000F4453">
      <w:pPr>
        <w:spacing w:after="0" w:line="360" w:lineRule="auto"/>
        <w:ind w:left="450" w:hanging="450"/>
        <w:rPr>
          <w:lang w:val="en-GB"/>
        </w:rPr>
      </w:pPr>
      <w:r w:rsidRPr="0024542D">
        <w:rPr>
          <w:lang w:val="en-GB"/>
        </w:rPr>
        <w:t>3. What coincidence about the artists does the student mention?</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A. They have the same last name.</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B. They attended the same school.</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C. They were born on the same date.</w:t>
      </w:r>
    </w:p>
    <w:p w:rsidR="004000BC" w:rsidRPr="0024542D" w:rsidRDefault="004000BC" w:rsidP="000F4453">
      <w:pPr>
        <w:spacing w:after="0" w:line="360" w:lineRule="auto"/>
        <w:ind w:left="450" w:hanging="450"/>
        <w:rPr>
          <w:lang w:val="en-GB"/>
        </w:rPr>
      </w:pPr>
    </w:p>
    <w:p w:rsidR="004000BC" w:rsidRPr="0024542D" w:rsidRDefault="004000BC" w:rsidP="000F4453">
      <w:pPr>
        <w:spacing w:after="0" w:line="360" w:lineRule="auto"/>
        <w:ind w:left="450" w:hanging="450"/>
        <w:rPr>
          <w:lang w:val="en-GB"/>
        </w:rPr>
      </w:pPr>
      <w:r w:rsidRPr="0024542D">
        <w:rPr>
          <w:lang w:val="en-GB"/>
        </w:rPr>
        <w:t>4. How does Christo pay for his art projects?</w:t>
      </w:r>
    </w:p>
    <w:p w:rsidR="004000BC" w:rsidRDefault="000F4453" w:rsidP="000F4453">
      <w:pPr>
        <w:spacing w:after="0" w:line="360" w:lineRule="auto"/>
        <w:ind w:left="450" w:hanging="450"/>
        <w:rPr>
          <w:lang w:val="en-GB"/>
        </w:rPr>
      </w:pPr>
      <w:r>
        <w:rPr>
          <w:lang w:val="en-GB"/>
        </w:rPr>
        <w:tab/>
      </w:r>
      <w:r w:rsidR="004000BC" w:rsidRPr="0024542D">
        <w:rPr>
          <w:lang w:val="en-GB"/>
        </w:rPr>
        <w:t>A.</w:t>
      </w:r>
      <w:r w:rsidR="004000BC">
        <w:rPr>
          <w:lang w:val="en-GB"/>
        </w:rPr>
        <w:t xml:space="preserve"> By selling souvenirs.</w:t>
      </w:r>
    </w:p>
    <w:p w:rsidR="004000BC" w:rsidRDefault="000F4453" w:rsidP="000F4453">
      <w:pPr>
        <w:spacing w:after="0" w:line="360" w:lineRule="auto"/>
        <w:ind w:left="450" w:hanging="450"/>
        <w:rPr>
          <w:lang w:val="en-GB"/>
        </w:rPr>
      </w:pPr>
      <w:r>
        <w:rPr>
          <w:lang w:val="en-GB"/>
        </w:rPr>
        <w:tab/>
      </w:r>
      <w:r w:rsidR="004000BC">
        <w:rPr>
          <w:lang w:val="en-GB"/>
        </w:rPr>
        <w:t>B. By taking money from various governments.</w:t>
      </w:r>
    </w:p>
    <w:p w:rsidR="004000BC" w:rsidRDefault="000F4453" w:rsidP="000F4453">
      <w:pPr>
        <w:spacing w:after="0" w:line="360" w:lineRule="auto"/>
        <w:ind w:left="450" w:hanging="450"/>
        <w:rPr>
          <w:lang w:val="en-GB"/>
        </w:rPr>
      </w:pPr>
      <w:r>
        <w:rPr>
          <w:lang w:val="en-GB"/>
        </w:rPr>
        <w:tab/>
      </w:r>
      <w:r w:rsidR="004000BC">
        <w:rPr>
          <w:lang w:val="en-GB"/>
        </w:rPr>
        <w:t>C. By selling them to museums.</w:t>
      </w:r>
    </w:p>
    <w:p w:rsidR="004000BC" w:rsidRDefault="004000BC" w:rsidP="000F4453">
      <w:pPr>
        <w:spacing w:after="0" w:line="360" w:lineRule="auto"/>
        <w:ind w:left="450" w:hanging="450"/>
        <w:rPr>
          <w:lang w:val="en-GB"/>
        </w:rPr>
      </w:pPr>
    </w:p>
    <w:p w:rsidR="004000BC" w:rsidRPr="00853741" w:rsidRDefault="000F4453" w:rsidP="000F4453">
      <w:pPr>
        <w:spacing w:after="0" w:line="360" w:lineRule="auto"/>
        <w:ind w:left="450" w:hanging="450"/>
        <w:rPr>
          <w:b/>
          <w:sz w:val="24"/>
          <w:lang w:val="en-GB"/>
        </w:rPr>
      </w:pPr>
      <w:r>
        <w:rPr>
          <w:rFonts w:cs="Calibri"/>
          <w:b/>
          <w:sz w:val="24"/>
        </w:rPr>
        <w:br w:type="page"/>
      </w:r>
      <w:r w:rsidR="004000BC" w:rsidRPr="00853741">
        <w:rPr>
          <w:rFonts w:cs="Calibri"/>
          <w:b/>
          <w:sz w:val="24"/>
        </w:rPr>
        <w:lastRenderedPageBreak/>
        <w:t>B. Read the questions first. Then watch the presentation again. Answer questions 5–7.</w:t>
      </w:r>
    </w:p>
    <w:p w:rsidR="004000BC" w:rsidRPr="00C4378E" w:rsidRDefault="004000BC" w:rsidP="000F4453">
      <w:pPr>
        <w:spacing w:after="0" w:line="360" w:lineRule="auto"/>
        <w:ind w:left="450" w:hanging="450"/>
        <w:rPr>
          <w:b/>
          <w:sz w:val="24"/>
          <w:lang w:val="en-GB"/>
        </w:rPr>
      </w:pPr>
    </w:p>
    <w:p w:rsidR="004000BC" w:rsidRPr="00853741" w:rsidRDefault="004000BC" w:rsidP="000F4453">
      <w:pPr>
        <w:spacing w:after="0" w:line="360" w:lineRule="auto"/>
        <w:ind w:left="450" w:hanging="450"/>
        <w:rPr>
          <w:sz w:val="24"/>
          <w:u w:val="single"/>
          <w:lang w:val="en-GB"/>
        </w:rPr>
      </w:pPr>
      <w:r w:rsidRPr="00853741">
        <w:rPr>
          <w:sz w:val="24"/>
          <w:u w:val="single"/>
          <w:lang w:val="en-GB"/>
        </w:rPr>
        <w:t xml:space="preserve">Questions </w:t>
      </w:r>
      <w:r w:rsidRPr="00853741">
        <w:rPr>
          <w:rFonts w:cs="Calibri"/>
          <w:sz w:val="24"/>
          <w:u w:val="single"/>
        </w:rPr>
        <w:t>5–7</w:t>
      </w:r>
    </w:p>
    <w:p w:rsidR="004000BC" w:rsidRPr="00C4378E" w:rsidRDefault="004000BC" w:rsidP="000F4453">
      <w:pPr>
        <w:spacing w:after="0" w:line="360" w:lineRule="auto"/>
        <w:ind w:left="450" w:hanging="450"/>
        <w:rPr>
          <w:b/>
          <w:sz w:val="24"/>
          <w:lang w:val="en-GB"/>
        </w:rPr>
      </w:pPr>
      <w:r w:rsidRPr="00C4378E">
        <w:rPr>
          <w:b/>
          <w:sz w:val="24"/>
          <w:lang w:val="en-GB"/>
        </w:rPr>
        <w:t>Choose the best answer.</w:t>
      </w:r>
      <w:r w:rsidRPr="00C4378E">
        <w:rPr>
          <w:sz w:val="24"/>
          <w:lang w:val="en-GB"/>
        </w:rPr>
        <w:t xml:space="preserve"> </w:t>
      </w:r>
    </w:p>
    <w:p w:rsidR="004000BC" w:rsidRDefault="004000BC" w:rsidP="000F4453">
      <w:pPr>
        <w:spacing w:after="0" w:line="360" w:lineRule="auto"/>
        <w:ind w:left="450" w:hanging="450"/>
        <w:rPr>
          <w:lang w:val="en-GB"/>
        </w:rPr>
      </w:pPr>
    </w:p>
    <w:p w:rsidR="004000BC" w:rsidRDefault="004000BC" w:rsidP="000F4453">
      <w:pPr>
        <w:spacing w:after="0" w:line="360" w:lineRule="auto"/>
        <w:ind w:left="450" w:hanging="450"/>
        <w:rPr>
          <w:lang w:val="en-GB"/>
        </w:rPr>
      </w:pPr>
      <w:r>
        <w:rPr>
          <w:lang w:val="en-GB"/>
        </w:rPr>
        <w:t>5. Which expression does the student use to signal a definition?</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 xml:space="preserve">A.  “. . .or what they call </w:t>
      </w:r>
      <w:r w:rsidR="004000BC" w:rsidRPr="0024542D">
        <w:rPr>
          <w:i/>
          <w:lang w:val="en-GB"/>
        </w:rPr>
        <w:t>environmental installation art</w:t>
      </w:r>
      <w:r w:rsidR="004000BC" w:rsidRPr="0024542D">
        <w:rPr>
          <w:lang w:val="en-GB"/>
        </w:rPr>
        <w:t>.”</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 xml:space="preserve">B. “What do they mean by </w:t>
      </w:r>
      <w:r w:rsidR="004000BC" w:rsidRPr="0024542D">
        <w:rPr>
          <w:i/>
          <w:lang w:val="en-GB"/>
        </w:rPr>
        <w:t>environmental installation art</w:t>
      </w:r>
      <w:r w:rsidR="004000BC" w:rsidRPr="0024542D">
        <w:rPr>
          <w:lang w:val="en-GB"/>
        </w:rPr>
        <w:t>? Well, according to the artist, it’s . . .”</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 xml:space="preserve">C. “This is what they refer to as </w:t>
      </w:r>
      <w:r w:rsidR="004000BC" w:rsidRPr="0024542D">
        <w:rPr>
          <w:i/>
          <w:lang w:val="en-GB"/>
        </w:rPr>
        <w:t>environmental installation art</w:t>
      </w:r>
      <w:r w:rsidR="004000BC" w:rsidRPr="0024542D">
        <w:rPr>
          <w:lang w:val="en-GB"/>
        </w:rPr>
        <w:t>.”</w:t>
      </w:r>
    </w:p>
    <w:p w:rsidR="004000BC" w:rsidRPr="0024542D" w:rsidRDefault="004000BC" w:rsidP="000F4453">
      <w:pPr>
        <w:spacing w:after="0" w:line="360" w:lineRule="auto"/>
        <w:ind w:left="450" w:hanging="450"/>
        <w:rPr>
          <w:lang w:val="en-GB"/>
        </w:rPr>
      </w:pPr>
    </w:p>
    <w:p w:rsidR="004000BC" w:rsidRPr="0024542D" w:rsidRDefault="004000BC" w:rsidP="000F4453">
      <w:pPr>
        <w:spacing w:after="0" w:line="360" w:lineRule="auto"/>
        <w:ind w:left="450" w:hanging="450"/>
        <w:rPr>
          <w:lang w:val="en-GB"/>
        </w:rPr>
      </w:pPr>
      <w:r w:rsidRPr="0024542D">
        <w:rPr>
          <w:lang w:val="en-GB"/>
        </w:rPr>
        <w:t>6. Which expression does the student use to quote the mayor of New York City?</w:t>
      </w:r>
    </w:p>
    <w:p w:rsidR="004000BC" w:rsidRPr="0024542D" w:rsidRDefault="000F4453" w:rsidP="000F4453">
      <w:pPr>
        <w:spacing w:after="0" w:line="360" w:lineRule="auto"/>
        <w:ind w:left="450" w:hanging="450"/>
        <w:rPr>
          <w:lang w:val="en-GB"/>
        </w:rPr>
      </w:pPr>
      <w:r>
        <w:rPr>
          <w:lang w:val="en-GB"/>
        </w:rPr>
        <w:tab/>
      </w:r>
      <w:r w:rsidR="004000BC" w:rsidRPr="0024542D">
        <w:rPr>
          <w:lang w:val="en-GB"/>
        </w:rPr>
        <w:t>A. “In the words of the mayor of New York,</w:t>
      </w:r>
      <w:r w:rsidR="004000BC" w:rsidRPr="0024542D" w:rsidDel="00853741">
        <w:rPr>
          <w:lang w:val="en-GB"/>
        </w:rPr>
        <w:t xml:space="preserve"> ‘</w:t>
      </w:r>
      <w:r w:rsidR="004000BC" w:rsidRPr="0024542D">
        <w:rPr>
          <w:lang w:val="en-GB"/>
        </w:rPr>
        <w:t>T</w:t>
      </w:r>
      <w:r w:rsidR="004000BC" w:rsidRPr="0024542D">
        <w:rPr>
          <w:rFonts w:cs="Arial"/>
          <w:color w:val="000000"/>
          <w:lang w:val="en-GB" w:eastAsia="en-GB"/>
        </w:rPr>
        <w:t>his was one of the most exciting public art projects ever.’”</w:t>
      </w:r>
    </w:p>
    <w:p w:rsidR="004000BC" w:rsidRPr="00853741" w:rsidRDefault="000F4453" w:rsidP="000F4453">
      <w:pPr>
        <w:spacing w:after="0" w:line="360" w:lineRule="auto"/>
        <w:ind w:left="450" w:hanging="450"/>
        <w:rPr>
          <w:lang w:val="en-GB"/>
        </w:rPr>
      </w:pPr>
      <w:r>
        <w:rPr>
          <w:lang w:val="en-GB"/>
        </w:rPr>
        <w:tab/>
      </w:r>
      <w:r w:rsidR="004000BC" w:rsidRPr="0024542D">
        <w:rPr>
          <w:lang w:val="en-GB"/>
        </w:rPr>
        <w:t>B. “</w:t>
      </w:r>
      <w:r w:rsidR="004000BC" w:rsidRPr="0024542D">
        <w:rPr>
          <w:rFonts w:cs="Arial"/>
          <w:color w:val="000000"/>
          <w:lang w:val="en-GB" w:eastAsia="en-GB"/>
        </w:rPr>
        <w:t>A</w:t>
      </w:r>
      <w:r w:rsidR="004000BC" w:rsidRPr="00D52D6E">
        <w:rPr>
          <w:rFonts w:cs="Arial"/>
          <w:color w:val="000000"/>
          <w:lang w:val="en-GB" w:eastAsia="en-GB"/>
        </w:rPr>
        <w:t>ccording to the mayor of New York, this was one of the most exciting public art projects ever.</w:t>
      </w:r>
      <w:r w:rsidR="004000BC" w:rsidRPr="00853741">
        <w:rPr>
          <w:rFonts w:cs="Arial"/>
          <w:color w:val="000000"/>
          <w:lang w:val="en-GB" w:eastAsia="en-GB"/>
        </w:rPr>
        <w:t>”</w:t>
      </w:r>
    </w:p>
    <w:p w:rsidR="004000BC" w:rsidRPr="00D52D6E" w:rsidRDefault="000F4453" w:rsidP="000F4453">
      <w:pPr>
        <w:spacing w:after="0" w:line="360" w:lineRule="auto"/>
        <w:ind w:left="450" w:hanging="450"/>
        <w:rPr>
          <w:rFonts w:cs="Arial"/>
          <w:color w:val="000000"/>
          <w:lang w:val="en-GB" w:eastAsia="en-GB"/>
        </w:rPr>
      </w:pPr>
      <w:r>
        <w:rPr>
          <w:lang w:val="en-GB"/>
        </w:rPr>
        <w:tab/>
      </w:r>
      <w:r w:rsidR="004000BC" w:rsidRPr="00853741">
        <w:rPr>
          <w:lang w:val="en-GB"/>
        </w:rPr>
        <w:t>C. “The mayor of New York said, and I quote, ‘T</w:t>
      </w:r>
      <w:r w:rsidR="004000BC" w:rsidRPr="00D52D6E">
        <w:rPr>
          <w:rFonts w:cs="Arial"/>
          <w:color w:val="000000"/>
          <w:lang w:val="en-GB" w:eastAsia="en-GB"/>
        </w:rPr>
        <w:t>his was one of the most exciting public art projects ever.</w:t>
      </w:r>
      <w:r w:rsidR="004000BC" w:rsidRPr="008B7A76">
        <w:rPr>
          <w:rFonts w:cs="Arial"/>
          <w:color w:val="000000"/>
          <w:lang w:val="en-GB" w:eastAsia="en-GB"/>
        </w:rPr>
        <w:t>’”</w:t>
      </w:r>
    </w:p>
    <w:p w:rsidR="004000BC" w:rsidRDefault="004000BC" w:rsidP="000F4453">
      <w:pPr>
        <w:spacing w:after="0" w:line="360" w:lineRule="auto"/>
        <w:ind w:left="450" w:hanging="450"/>
        <w:rPr>
          <w:rFonts w:cs="Calibri"/>
          <w:b/>
          <w:color w:val="000000"/>
          <w:sz w:val="24"/>
          <w:lang w:val="en-GB" w:eastAsia="en-GB"/>
        </w:rPr>
      </w:pPr>
    </w:p>
    <w:p w:rsidR="004000BC" w:rsidRPr="00D52D6E" w:rsidRDefault="004000BC" w:rsidP="000F4453">
      <w:pPr>
        <w:spacing w:after="0" w:line="360" w:lineRule="auto"/>
        <w:ind w:left="450" w:hanging="450"/>
        <w:rPr>
          <w:rFonts w:cs="Calibri"/>
          <w:color w:val="000000"/>
          <w:sz w:val="24"/>
          <w:u w:val="single"/>
          <w:lang w:val="en-GB" w:eastAsia="en-GB"/>
        </w:rPr>
      </w:pPr>
      <w:r w:rsidRPr="00D52D6E">
        <w:rPr>
          <w:rFonts w:cs="Calibri"/>
          <w:color w:val="000000"/>
          <w:sz w:val="24"/>
          <w:u w:val="single"/>
          <w:lang w:val="en-GB" w:eastAsia="en-GB"/>
        </w:rPr>
        <w:t>Question 7</w:t>
      </w:r>
    </w:p>
    <w:p w:rsidR="004000BC" w:rsidRPr="00D52D6E" w:rsidRDefault="004000BC" w:rsidP="000F4453">
      <w:pPr>
        <w:spacing w:after="0" w:line="360" w:lineRule="auto"/>
        <w:ind w:left="450" w:hanging="450"/>
        <w:rPr>
          <w:rFonts w:cs="Calibri"/>
          <w:color w:val="000000"/>
          <w:sz w:val="24"/>
          <w:lang w:val="en-GB" w:eastAsia="en-GB"/>
        </w:rPr>
      </w:pPr>
      <w:r w:rsidRPr="00C4378E">
        <w:rPr>
          <w:rFonts w:cs="Calibri"/>
          <w:b/>
          <w:color w:val="000000"/>
          <w:sz w:val="24"/>
          <w:lang w:val="en-GB" w:eastAsia="en-GB"/>
        </w:rPr>
        <w:t xml:space="preserve">Choose the best word(s) to complete the sentence. </w:t>
      </w:r>
    </w:p>
    <w:p w:rsidR="004000BC" w:rsidRPr="00D52D6E" w:rsidRDefault="004000BC" w:rsidP="000F4453">
      <w:pPr>
        <w:spacing w:after="0" w:line="360" w:lineRule="auto"/>
        <w:ind w:left="450" w:hanging="450"/>
        <w:rPr>
          <w:rFonts w:cs="Arial"/>
          <w:color w:val="000000"/>
          <w:lang w:val="en-GB" w:eastAsia="en-GB"/>
        </w:rPr>
      </w:pPr>
      <w:r w:rsidRPr="00D52D6E">
        <w:rPr>
          <w:rFonts w:cs="Arial"/>
          <w:color w:val="000000"/>
          <w:lang w:val="en-GB" w:eastAsia="en-GB"/>
        </w:rPr>
        <w:t xml:space="preserve">7. The student </w:t>
      </w:r>
      <w:r w:rsidRPr="0024542D">
        <w:rPr>
          <w:rFonts w:cs="Arial"/>
          <w:i/>
          <w:color w:val="000000"/>
          <w:lang w:val="en-GB" w:eastAsia="en-GB"/>
        </w:rPr>
        <w:t>paraphrases /</w:t>
      </w:r>
      <w:r w:rsidRPr="008B7A76">
        <w:rPr>
          <w:rFonts w:cs="Arial"/>
          <w:i/>
          <w:color w:val="000000"/>
          <w:lang w:val="en-GB" w:eastAsia="en-GB"/>
        </w:rPr>
        <w:t xml:space="preserve"> </w:t>
      </w:r>
      <w:r w:rsidRPr="00D52D6E">
        <w:rPr>
          <w:rFonts w:cs="Arial"/>
          <w:i/>
          <w:color w:val="000000"/>
          <w:lang w:val="en-GB" w:eastAsia="en-GB"/>
        </w:rPr>
        <w:t>directly quotes</w:t>
      </w:r>
      <w:r w:rsidRPr="00D52D6E">
        <w:rPr>
          <w:rFonts w:cs="Arial"/>
          <w:color w:val="000000"/>
          <w:lang w:val="en-GB" w:eastAsia="en-GB"/>
        </w:rPr>
        <w:t xml:space="preserve"> the mayor of New York</w:t>
      </w:r>
      <w:r w:rsidRPr="00853741">
        <w:rPr>
          <w:rFonts w:cs="Arial"/>
          <w:color w:val="000000"/>
          <w:lang w:val="en-GB" w:eastAsia="en-GB"/>
        </w:rPr>
        <w:t>.</w:t>
      </w:r>
    </w:p>
    <w:p w:rsidR="004000BC" w:rsidRDefault="004000BC" w:rsidP="000F4453">
      <w:pPr>
        <w:spacing w:after="0" w:line="360" w:lineRule="auto"/>
        <w:ind w:left="450" w:hanging="450"/>
        <w:rPr>
          <w:rFonts w:ascii="Arial" w:hAnsi="Arial" w:cs="Arial"/>
          <w:color w:val="000000"/>
          <w:sz w:val="20"/>
          <w:lang w:val="en-GB" w:eastAsia="en-GB"/>
        </w:rPr>
      </w:pPr>
    </w:p>
    <w:p w:rsidR="004000BC" w:rsidRPr="00C4378E" w:rsidRDefault="004000BC" w:rsidP="00722720">
      <w:pPr>
        <w:spacing w:after="0" w:line="360" w:lineRule="auto"/>
        <w:rPr>
          <w:rFonts w:cs="Calibri"/>
          <w:color w:val="000000"/>
          <w:sz w:val="20"/>
          <w:lang w:val="en-GB" w:eastAsia="en-GB"/>
        </w:rPr>
      </w:pPr>
      <w:r w:rsidRPr="00853741">
        <w:rPr>
          <w:sz w:val="24"/>
          <w:u w:val="single"/>
          <w:lang w:val="en-GB"/>
        </w:rPr>
        <w:t xml:space="preserve">Questions </w:t>
      </w:r>
      <w:r w:rsidRPr="00853741">
        <w:rPr>
          <w:rFonts w:cs="Calibri"/>
          <w:sz w:val="24"/>
          <w:u w:val="single"/>
        </w:rPr>
        <w:t>8–12</w:t>
      </w:r>
    </w:p>
    <w:p w:rsidR="004000BC" w:rsidRPr="00C4378E" w:rsidRDefault="004000BC" w:rsidP="00722720">
      <w:pPr>
        <w:spacing w:after="0" w:line="360" w:lineRule="auto"/>
        <w:rPr>
          <w:rFonts w:cs="Calibri"/>
          <w:color w:val="000000"/>
          <w:sz w:val="24"/>
          <w:lang w:val="en-GB" w:eastAsia="en-GB"/>
        </w:rPr>
      </w:pPr>
      <w:r w:rsidRPr="00C4378E">
        <w:rPr>
          <w:rFonts w:cs="Calibri"/>
          <w:b/>
          <w:color w:val="000000"/>
          <w:sz w:val="24"/>
          <w:lang w:val="en-GB" w:eastAsia="en-GB"/>
        </w:rPr>
        <w:t xml:space="preserve"> Match the artwork and the location. Two locations will not be used. </w:t>
      </w:r>
    </w:p>
    <w:tbl>
      <w:tblPr>
        <w:tblW w:w="0" w:type="auto"/>
        <w:tblLook w:val="00A0" w:firstRow="1" w:lastRow="0" w:firstColumn="1" w:lastColumn="0" w:noHBand="0" w:noVBand="0"/>
      </w:tblPr>
      <w:tblGrid>
        <w:gridCol w:w="5508"/>
        <w:gridCol w:w="3734"/>
      </w:tblGrid>
      <w:tr w:rsidR="004000BC" w:rsidRPr="00C4378E" w:rsidTr="00C167B5">
        <w:tc>
          <w:tcPr>
            <w:tcW w:w="5508" w:type="dxa"/>
            <w:shd w:val="clear" w:color="auto" w:fill="auto"/>
          </w:tcPr>
          <w:p w:rsidR="004000BC" w:rsidRPr="00C167B5" w:rsidRDefault="004000BC" w:rsidP="00C167B5">
            <w:pPr>
              <w:spacing w:after="0" w:line="360" w:lineRule="auto"/>
              <w:rPr>
                <w:rFonts w:cs="Calibri"/>
                <w:color w:val="000000"/>
                <w:sz w:val="24"/>
                <w:lang w:val="en-GB" w:eastAsia="en-GB"/>
              </w:rPr>
            </w:pPr>
            <w:r w:rsidRPr="00D44714">
              <w:rPr>
                <w:rFonts w:ascii="Times New Roman" w:hAnsi="Times New Roman"/>
                <w:lang w:val="en-GB"/>
              </w:rPr>
              <w:t>_</w:t>
            </w:r>
            <w:r w:rsidRPr="00D44714">
              <w:rPr>
                <w:rFonts w:ascii="Times New Roman" w:eastAsia="Times New Roman" w:hAnsi="Times New Roman"/>
                <w:lang w:val="en-GB"/>
              </w:rPr>
              <w:t>_</w:t>
            </w:r>
            <w:r w:rsidRPr="00D44714">
              <w:rPr>
                <w:rFonts w:ascii="Times New Roman" w:hAnsi="Times New Roman"/>
                <w:u w:val="single"/>
                <w:lang w:val="en-GB"/>
              </w:rPr>
              <w:t>_</w:t>
            </w:r>
            <w:r w:rsidRPr="00D44714">
              <w:rPr>
                <w:rFonts w:ascii="Times New Roman" w:hAnsi="Times New Roman"/>
                <w:lang w:val="en-GB"/>
              </w:rPr>
              <w:t>__</w:t>
            </w:r>
            <w:r w:rsidRPr="00C167B5">
              <w:rPr>
                <w:rFonts w:cs="Calibri"/>
                <w:lang w:val="en-GB"/>
              </w:rPr>
              <w:t xml:space="preserve"> 8. wrapping a bridge in fabric</w:t>
            </w:r>
          </w:p>
        </w:tc>
        <w:tc>
          <w:tcPr>
            <w:tcW w:w="3734" w:type="dxa"/>
            <w:shd w:val="clear" w:color="auto" w:fill="auto"/>
          </w:tcPr>
          <w:p w:rsidR="004000BC" w:rsidRPr="00C167B5" w:rsidRDefault="004000BC" w:rsidP="00C167B5">
            <w:pPr>
              <w:spacing w:after="0" w:line="360" w:lineRule="auto"/>
              <w:rPr>
                <w:rFonts w:cs="Calibri"/>
                <w:color w:val="000000"/>
                <w:sz w:val="24"/>
                <w:lang w:val="en-GB" w:eastAsia="en-GB"/>
              </w:rPr>
            </w:pPr>
            <w:r w:rsidRPr="00C167B5">
              <w:rPr>
                <w:rFonts w:eastAsia="Times New Roman" w:cs="Calibri"/>
                <w:lang w:val="en-GB"/>
              </w:rPr>
              <w:t>A. Florida</w:t>
            </w:r>
          </w:p>
        </w:tc>
      </w:tr>
      <w:tr w:rsidR="004000BC" w:rsidRPr="00C4378E" w:rsidTr="00C167B5">
        <w:tc>
          <w:tcPr>
            <w:tcW w:w="5508" w:type="dxa"/>
            <w:shd w:val="clear" w:color="auto" w:fill="auto"/>
          </w:tcPr>
          <w:p w:rsidR="004000BC" w:rsidRPr="00C167B5" w:rsidRDefault="00D44714" w:rsidP="00C167B5">
            <w:pPr>
              <w:spacing w:after="0" w:line="360" w:lineRule="auto"/>
              <w:rPr>
                <w:rFonts w:cs="Calibri"/>
                <w:color w:val="000000"/>
                <w:sz w:val="24"/>
                <w:lang w:val="en-GB" w:eastAsia="en-GB"/>
              </w:rPr>
            </w:pPr>
            <w:r w:rsidRPr="00D44714">
              <w:rPr>
                <w:rFonts w:ascii="Times New Roman" w:hAnsi="Times New Roman"/>
                <w:lang w:val="en-GB"/>
              </w:rPr>
              <w:t>_</w:t>
            </w:r>
            <w:r w:rsidRPr="00D44714">
              <w:rPr>
                <w:rFonts w:ascii="Times New Roman" w:eastAsia="Times New Roman" w:hAnsi="Times New Roman"/>
                <w:lang w:val="en-GB"/>
              </w:rPr>
              <w:t>_</w:t>
            </w:r>
            <w:r w:rsidRPr="00D44714">
              <w:rPr>
                <w:rFonts w:ascii="Times New Roman" w:hAnsi="Times New Roman"/>
                <w:u w:val="single"/>
                <w:lang w:val="en-GB"/>
              </w:rPr>
              <w:t>_</w:t>
            </w:r>
            <w:r w:rsidRPr="00D44714">
              <w:rPr>
                <w:rFonts w:ascii="Times New Roman" w:hAnsi="Times New Roman"/>
                <w:lang w:val="en-GB"/>
              </w:rPr>
              <w:t>__</w:t>
            </w:r>
            <w:r w:rsidR="004000BC" w:rsidRPr="00C167B5">
              <w:rPr>
                <w:rFonts w:cs="Calibri"/>
                <w:lang w:val="en-GB"/>
              </w:rPr>
              <w:t xml:space="preserve"> 9. building a long plastic and metal fence</w:t>
            </w:r>
          </w:p>
        </w:tc>
        <w:tc>
          <w:tcPr>
            <w:tcW w:w="3734" w:type="dxa"/>
            <w:shd w:val="clear" w:color="auto" w:fill="auto"/>
          </w:tcPr>
          <w:p w:rsidR="004000BC" w:rsidRPr="00C167B5" w:rsidRDefault="004000BC" w:rsidP="00C167B5">
            <w:pPr>
              <w:spacing w:after="0" w:line="360" w:lineRule="auto"/>
              <w:rPr>
                <w:rFonts w:cs="Calibri"/>
                <w:color w:val="000000"/>
                <w:sz w:val="24"/>
                <w:lang w:val="en-GB" w:eastAsia="en-GB"/>
              </w:rPr>
            </w:pPr>
            <w:r w:rsidRPr="00C167B5">
              <w:rPr>
                <w:rFonts w:eastAsia="Times New Roman" w:cs="Calibri"/>
                <w:lang w:val="en-GB"/>
              </w:rPr>
              <w:t>B. Paris</w:t>
            </w:r>
          </w:p>
        </w:tc>
      </w:tr>
      <w:tr w:rsidR="004000BC" w:rsidRPr="00C4378E" w:rsidTr="00C167B5">
        <w:tc>
          <w:tcPr>
            <w:tcW w:w="5508" w:type="dxa"/>
            <w:shd w:val="clear" w:color="auto" w:fill="auto"/>
          </w:tcPr>
          <w:p w:rsidR="004000BC" w:rsidRPr="00C167B5" w:rsidRDefault="00D44714" w:rsidP="00C167B5">
            <w:pPr>
              <w:spacing w:after="0" w:line="360" w:lineRule="auto"/>
              <w:rPr>
                <w:rFonts w:cs="Calibri"/>
                <w:color w:val="000000"/>
                <w:sz w:val="24"/>
                <w:lang w:val="en-GB" w:eastAsia="en-GB"/>
              </w:rPr>
            </w:pPr>
            <w:r w:rsidRPr="00D44714">
              <w:rPr>
                <w:rFonts w:ascii="Times New Roman" w:hAnsi="Times New Roman"/>
                <w:lang w:val="en-GB"/>
              </w:rPr>
              <w:t>_</w:t>
            </w:r>
            <w:r w:rsidRPr="00D44714">
              <w:rPr>
                <w:rFonts w:ascii="Times New Roman" w:eastAsia="Times New Roman" w:hAnsi="Times New Roman"/>
                <w:lang w:val="en-GB"/>
              </w:rPr>
              <w:t>_</w:t>
            </w:r>
            <w:r w:rsidRPr="00D44714">
              <w:rPr>
                <w:rFonts w:ascii="Times New Roman" w:hAnsi="Times New Roman"/>
                <w:u w:val="single"/>
                <w:lang w:val="en-GB"/>
              </w:rPr>
              <w:t>_</w:t>
            </w:r>
            <w:r w:rsidRPr="00D44714">
              <w:rPr>
                <w:rFonts w:ascii="Times New Roman" w:hAnsi="Times New Roman"/>
                <w:lang w:val="en-GB"/>
              </w:rPr>
              <w:t>__</w:t>
            </w:r>
            <w:r w:rsidR="004000BC" w:rsidRPr="00C167B5">
              <w:rPr>
                <w:rFonts w:cs="Calibri"/>
                <w:lang w:val="en-GB"/>
              </w:rPr>
              <w:t xml:space="preserve"> 10. installing 2,500 nylon gates</w:t>
            </w:r>
          </w:p>
        </w:tc>
        <w:tc>
          <w:tcPr>
            <w:tcW w:w="3734" w:type="dxa"/>
            <w:shd w:val="clear" w:color="auto" w:fill="auto"/>
          </w:tcPr>
          <w:p w:rsidR="004000BC" w:rsidRPr="00C167B5" w:rsidRDefault="004000BC" w:rsidP="00C167B5">
            <w:pPr>
              <w:spacing w:after="0" w:line="360" w:lineRule="auto"/>
              <w:rPr>
                <w:rFonts w:cs="Calibri"/>
                <w:color w:val="000000"/>
                <w:lang w:val="en-GB" w:eastAsia="en-GB"/>
              </w:rPr>
            </w:pPr>
            <w:r w:rsidRPr="00C167B5">
              <w:rPr>
                <w:rFonts w:eastAsia="Times New Roman" w:cs="Calibri"/>
                <w:color w:val="000000"/>
                <w:lang w:val="en-GB" w:eastAsia="en-GB"/>
              </w:rPr>
              <w:t>C. Morocco</w:t>
            </w:r>
          </w:p>
        </w:tc>
      </w:tr>
      <w:tr w:rsidR="004000BC" w:rsidRPr="00C4378E" w:rsidTr="00C167B5">
        <w:tc>
          <w:tcPr>
            <w:tcW w:w="5508" w:type="dxa"/>
            <w:shd w:val="clear" w:color="auto" w:fill="auto"/>
          </w:tcPr>
          <w:p w:rsidR="004000BC" w:rsidRPr="00C167B5" w:rsidRDefault="00D44714" w:rsidP="00C167B5">
            <w:pPr>
              <w:spacing w:after="0" w:line="360" w:lineRule="auto"/>
              <w:rPr>
                <w:rFonts w:cs="Calibri"/>
                <w:color w:val="000000"/>
                <w:sz w:val="24"/>
                <w:lang w:val="en-GB" w:eastAsia="en-GB"/>
              </w:rPr>
            </w:pPr>
            <w:r w:rsidRPr="00D44714">
              <w:rPr>
                <w:rFonts w:ascii="Times New Roman" w:hAnsi="Times New Roman"/>
                <w:lang w:val="en-GB"/>
              </w:rPr>
              <w:t>_</w:t>
            </w:r>
            <w:r w:rsidRPr="00D44714">
              <w:rPr>
                <w:rFonts w:ascii="Times New Roman" w:eastAsia="Times New Roman" w:hAnsi="Times New Roman"/>
                <w:lang w:val="en-GB"/>
              </w:rPr>
              <w:t>_</w:t>
            </w:r>
            <w:r w:rsidRPr="00D44714">
              <w:rPr>
                <w:rFonts w:ascii="Times New Roman" w:hAnsi="Times New Roman"/>
                <w:u w:val="single"/>
                <w:lang w:val="en-GB"/>
              </w:rPr>
              <w:t>_</w:t>
            </w:r>
            <w:r w:rsidRPr="00D44714">
              <w:rPr>
                <w:rFonts w:ascii="Times New Roman" w:hAnsi="Times New Roman"/>
                <w:lang w:val="en-GB"/>
              </w:rPr>
              <w:t>__</w:t>
            </w:r>
            <w:r w:rsidR="004000BC" w:rsidRPr="00C167B5">
              <w:rPr>
                <w:rFonts w:cs="Calibri"/>
                <w:lang w:val="en-GB"/>
              </w:rPr>
              <w:t xml:space="preserve"> 11. surrounding 11</w:t>
            </w:r>
            <w:r w:rsidR="004000BC" w:rsidRPr="00C167B5">
              <w:rPr>
                <w:rFonts w:eastAsia="Times New Roman" w:cs="Calibri"/>
                <w:lang w:val="en-GB"/>
              </w:rPr>
              <w:t xml:space="preserve"> islands in pink plastic</w:t>
            </w:r>
          </w:p>
        </w:tc>
        <w:tc>
          <w:tcPr>
            <w:tcW w:w="3734" w:type="dxa"/>
            <w:shd w:val="clear" w:color="auto" w:fill="auto"/>
          </w:tcPr>
          <w:p w:rsidR="004000BC" w:rsidRPr="00C167B5" w:rsidRDefault="004000BC" w:rsidP="00C167B5">
            <w:pPr>
              <w:spacing w:after="0" w:line="360" w:lineRule="auto"/>
              <w:rPr>
                <w:rFonts w:cs="Calibri"/>
                <w:color w:val="000000"/>
                <w:sz w:val="24"/>
                <w:lang w:val="en-GB" w:eastAsia="en-GB"/>
              </w:rPr>
            </w:pPr>
            <w:r w:rsidRPr="00C167B5">
              <w:rPr>
                <w:rFonts w:eastAsia="Times New Roman" w:cs="Calibri"/>
                <w:lang w:val="en-GB"/>
              </w:rPr>
              <w:t>D. Colorado</w:t>
            </w:r>
          </w:p>
        </w:tc>
      </w:tr>
      <w:tr w:rsidR="004000BC" w:rsidRPr="00C4378E" w:rsidTr="00C167B5">
        <w:tc>
          <w:tcPr>
            <w:tcW w:w="5508" w:type="dxa"/>
            <w:shd w:val="clear" w:color="auto" w:fill="auto"/>
          </w:tcPr>
          <w:p w:rsidR="004000BC" w:rsidRPr="00C167B5" w:rsidRDefault="00D44714" w:rsidP="00C167B5">
            <w:pPr>
              <w:spacing w:after="0" w:line="360" w:lineRule="auto"/>
              <w:rPr>
                <w:rFonts w:cs="Calibri"/>
                <w:color w:val="000000"/>
                <w:sz w:val="24"/>
                <w:lang w:val="en-GB" w:eastAsia="en-GB"/>
              </w:rPr>
            </w:pPr>
            <w:r w:rsidRPr="00D44714">
              <w:rPr>
                <w:rFonts w:ascii="Times New Roman" w:hAnsi="Times New Roman"/>
                <w:lang w:val="en-GB"/>
              </w:rPr>
              <w:t>_</w:t>
            </w:r>
            <w:r w:rsidRPr="00D44714">
              <w:rPr>
                <w:rFonts w:ascii="Times New Roman" w:eastAsia="Times New Roman" w:hAnsi="Times New Roman"/>
                <w:lang w:val="en-GB"/>
              </w:rPr>
              <w:t>_</w:t>
            </w:r>
            <w:r w:rsidRPr="00D44714">
              <w:rPr>
                <w:rFonts w:ascii="Times New Roman" w:hAnsi="Times New Roman"/>
                <w:u w:val="single"/>
                <w:lang w:val="en-GB"/>
              </w:rPr>
              <w:t>_</w:t>
            </w:r>
            <w:r w:rsidRPr="00D44714">
              <w:rPr>
                <w:rFonts w:ascii="Times New Roman" w:hAnsi="Times New Roman"/>
                <w:lang w:val="en-GB"/>
              </w:rPr>
              <w:t>__</w:t>
            </w:r>
            <w:r w:rsidR="004000BC" w:rsidRPr="00C167B5">
              <w:rPr>
                <w:rFonts w:cs="Calibri"/>
                <w:lang w:val="en-GB"/>
              </w:rPr>
              <w:t xml:space="preserve"> 12. covering a riv</w:t>
            </w:r>
            <w:r w:rsidR="004000BC" w:rsidRPr="00C167B5">
              <w:rPr>
                <w:rFonts w:eastAsia="Times New Roman" w:cs="Calibri"/>
                <w:lang w:val="en-GB"/>
              </w:rPr>
              <w:t>er in silver plastic</w:t>
            </w:r>
          </w:p>
        </w:tc>
        <w:tc>
          <w:tcPr>
            <w:tcW w:w="3734" w:type="dxa"/>
            <w:shd w:val="clear" w:color="auto" w:fill="auto"/>
          </w:tcPr>
          <w:p w:rsidR="004000BC" w:rsidRPr="00C167B5" w:rsidRDefault="004000BC" w:rsidP="00C167B5">
            <w:pPr>
              <w:spacing w:after="0" w:line="360" w:lineRule="auto"/>
              <w:rPr>
                <w:rFonts w:cs="Calibri"/>
                <w:color w:val="000000"/>
                <w:sz w:val="24"/>
                <w:lang w:val="en-GB" w:eastAsia="en-GB"/>
              </w:rPr>
            </w:pPr>
            <w:r w:rsidRPr="00C167B5">
              <w:rPr>
                <w:rFonts w:eastAsia="Times New Roman" w:cs="Calibri"/>
                <w:lang w:val="en-GB"/>
              </w:rPr>
              <w:t>E. New York</w:t>
            </w:r>
          </w:p>
        </w:tc>
      </w:tr>
      <w:tr w:rsidR="004000BC" w:rsidRPr="00C4378E" w:rsidTr="00C167B5">
        <w:tc>
          <w:tcPr>
            <w:tcW w:w="5508" w:type="dxa"/>
            <w:shd w:val="clear" w:color="auto" w:fill="auto"/>
          </w:tcPr>
          <w:p w:rsidR="004000BC" w:rsidRPr="00C167B5" w:rsidRDefault="004000BC" w:rsidP="00C167B5">
            <w:pPr>
              <w:spacing w:after="0" w:line="360" w:lineRule="auto"/>
              <w:rPr>
                <w:rFonts w:cs="Calibri"/>
                <w:color w:val="000000"/>
                <w:sz w:val="24"/>
                <w:lang w:val="en-GB" w:eastAsia="en-GB"/>
              </w:rPr>
            </w:pPr>
          </w:p>
        </w:tc>
        <w:tc>
          <w:tcPr>
            <w:tcW w:w="3734" w:type="dxa"/>
            <w:shd w:val="clear" w:color="auto" w:fill="auto"/>
          </w:tcPr>
          <w:p w:rsidR="004000BC" w:rsidRPr="00C167B5" w:rsidRDefault="004000BC" w:rsidP="00C167B5">
            <w:pPr>
              <w:spacing w:after="0" w:line="360" w:lineRule="auto"/>
              <w:rPr>
                <w:rFonts w:cs="Calibri"/>
                <w:color w:val="000000"/>
                <w:sz w:val="24"/>
                <w:lang w:val="en-GB" w:eastAsia="en-GB"/>
              </w:rPr>
            </w:pPr>
            <w:r w:rsidRPr="00C167B5">
              <w:rPr>
                <w:rFonts w:eastAsia="Times New Roman" w:cs="Calibri"/>
                <w:lang w:val="en-GB"/>
              </w:rPr>
              <w:t>F. Bulgaria</w:t>
            </w:r>
          </w:p>
        </w:tc>
      </w:tr>
      <w:tr w:rsidR="004000BC" w:rsidRPr="00C4378E" w:rsidTr="00C167B5">
        <w:tc>
          <w:tcPr>
            <w:tcW w:w="5508" w:type="dxa"/>
            <w:shd w:val="clear" w:color="auto" w:fill="auto"/>
          </w:tcPr>
          <w:p w:rsidR="004000BC" w:rsidRPr="00C167B5" w:rsidRDefault="004000BC" w:rsidP="00C167B5">
            <w:pPr>
              <w:spacing w:after="0" w:line="360" w:lineRule="auto"/>
              <w:rPr>
                <w:rFonts w:cs="Calibri"/>
                <w:color w:val="000000"/>
                <w:sz w:val="24"/>
                <w:lang w:val="en-GB" w:eastAsia="en-GB"/>
              </w:rPr>
            </w:pPr>
          </w:p>
        </w:tc>
        <w:tc>
          <w:tcPr>
            <w:tcW w:w="3734" w:type="dxa"/>
            <w:shd w:val="clear" w:color="auto" w:fill="auto"/>
          </w:tcPr>
          <w:p w:rsidR="004000BC" w:rsidRPr="00C167B5" w:rsidRDefault="004000BC" w:rsidP="00C167B5">
            <w:pPr>
              <w:spacing w:after="0" w:line="360" w:lineRule="auto"/>
              <w:rPr>
                <w:rFonts w:cs="Calibri"/>
                <w:color w:val="000000"/>
                <w:sz w:val="24"/>
                <w:lang w:val="en-GB" w:eastAsia="en-GB"/>
              </w:rPr>
            </w:pPr>
            <w:r w:rsidRPr="00C167B5">
              <w:rPr>
                <w:rFonts w:eastAsia="Times New Roman" w:cs="Calibri"/>
                <w:lang w:val="en-GB"/>
              </w:rPr>
              <w:t>G. Northern California</w:t>
            </w:r>
          </w:p>
        </w:tc>
      </w:tr>
    </w:tbl>
    <w:p w:rsidR="004000BC" w:rsidRPr="00C4378E" w:rsidRDefault="004000BC" w:rsidP="00722720">
      <w:pPr>
        <w:spacing w:after="0" w:line="360" w:lineRule="auto"/>
        <w:rPr>
          <w:rFonts w:cs="Calibri"/>
          <w:color w:val="000000"/>
          <w:sz w:val="24"/>
          <w:lang w:val="en-GB" w:eastAsia="en-GB"/>
        </w:rPr>
      </w:pPr>
    </w:p>
    <w:p w:rsidR="004000BC" w:rsidRPr="00D52D6E" w:rsidRDefault="00093E3B" w:rsidP="006E5D53">
      <w:pPr>
        <w:spacing w:after="0" w:line="360" w:lineRule="auto"/>
        <w:contextualSpacing/>
        <w:rPr>
          <w:rFonts w:cs="Calibri"/>
          <w:b/>
          <w:color w:val="000000"/>
          <w:sz w:val="28"/>
        </w:rPr>
      </w:pPr>
      <w:r>
        <w:rPr>
          <w:rFonts w:cs="Calibri"/>
          <w:b/>
          <w:color w:val="000000"/>
          <w:sz w:val="28"/>
        </w:rPr>
        <w:br w:type="page"/>
      </w:r>
      <w:r w:rsidR="004000BC" w:rsidRPr="00D52D6E">
        <w:rPr>
          <w:rFonts w:cs="Calibri"/>
          <w:b/>
          <w:color w:val="000000"/>
          <w:sz w:val="28"/>
        </w:rPr>
        <w:lastRenderedPageBreak/>
        <w:t>P</w:t>
      </w:r>
      <w:r w:rsidR="004000BC" w:rsidRPr="00C52FD4">
        <w:rPr>
          <w:rFonts w:cs="Calibri"/>
          <w:b/>
          <w:color w:val="000000"/>
          <w:sz w:val="28"/>
        </w:rPr>
        <w:t>ART</w:t>
      </w:r>
      <w:r w:rsidR="004000BC" w:rsidRPr="00D52D6E">
        <w:rPr>
          <w:rFonts w:cs="Calibri"/>
          <w:b/>
          <w:color w:val="000000"/>
          <w:sz w:val="28"/>
        </w:rPr>
        <w:t xml:space="preserve"> 2</w:t>
      </w:r>
    </w:p>
    <w:p w:rsidR="004000BC" w:rsidRPr="00AF123D" w:rsidRDefault="004000BC" w:rsidP="006E5D53">
      <w:pPr>
        <w:spacing w:after="0" w:line="360" w:lineRule="auto"/>
        <w:contextualSpacing/>
        <w:rPr>
          <w:rFonts w:cs="Calibri"/>
          <w:b/>
          <w:color w:val="000000"/>
          <w:sz w:val="24"/>
        </w:rPr>
      </w:pPr>
    </w:p>
    <w:p w:rsidR="004000BC" w:rsidRPr="00AF123D" w:rsidRDefault="004000BC" w:rsidP="006E5D53">
      <w:pPr>
        <w:spacing w:after="0" w:line="360" w:lineRule="auto"/>
        <w:contextualSpacing/>
        <w:rPr>
          <w:rFonts w:cs="Calibri"/>
          <w:b/>
          <w:color w:val="000000"/>
          <w:sz w:val="24"/>
        </w:rPr>
      </w:pPr>
      <w:r w:rsidRPr="00853741">
        <w:rPr>
          <w:sz w:val="24"/>
          <w:u w:val="single"/>
          <w:lang w:val="en-GB"/>
        </w:rPr>
        <w:t xml:space="preserve">Questions </w:t>
      </w:r>
      <w:r w:rsidRPr="00853741">
        <w:rPr>
          <w:rFonts w:cs="Calibri"/>
          <w:sz w:val="24"/>
          <w:u w:val="single"/>
        </w:rPr>
        <w:t>13–21</w:t>
      </w:r>
      <w:r w:rsidRPr="00AF123D">
        <w:rPr>
          <w:rFonts w:cs="Calibri"/>
          <w:b/>
          <w:color w:val="000000"/>
          <w:sz w:val="24"/>
        </w:rPr>
        <w:t xml:space="preserve"> </w:t>
      </w:r>
    </w:p>
    <w:p w:rsidR="004000BC" w:rsidRPr="00AF123D" w:rsidRDefault="004000BC" w:rsidP="006E5D53">
      <w:pPr>
        <w:spacing w:after="0" w:line="360" w:lineRule="auto"/>
        <w:contextualSpacing/>
        <w:rPr>
          <w:rFonts w:cs="Calibri"/>
          <w:b/>
          <w:color w:val="000000"/>
          <w:sz w:val="24"/>
        </w:rPr>
      </w:pPr>
      <w:r>
        <w:rPr>
          <w:rFonts w:cs="Calibri"/>
          <w:b/>
          <w:color w:val="000000"/>
          <w:sz w:val="24"/>
        </w:rPr>
        <w:t>Read the lecture. Then answer questions</w:t>
      </w:r>
      <w:r w:rsidRPr="00853741">
        <w:rPr>
          <w:rFonts w:cs="Calibri"/>
          <w:b/>
          <w:color w:val="000000"/>
          <w:sz w:val="24"/>
        </w:rPr>
        <w:t xml:space="preserve"> </w:t>
      </w:r>
      <w:r w:rsidRPr="00D52D6E">
        <w:rPr>
          <w:rFonts w:cs="Calibri"/>
          <w:b/>
          <w:sz w:val="24"/>
        </w:rPr>
        <w:t>13</w:t>
      </w:r>
      <w:r>
        <w:rPr>
          <w:rFonts w:cs="Calibri"/>
          <w:b/>
          <w:sz w:val="24"/>
        </w:rPr>
        <w:t>–</w:t>
      </w:r>
      <w:r w:rsidRPr="00853741">
        <w:rPr>
          <w:rFonts w:cs="Calibri"/>
          <w:b/>
          <w:sz w:val="24"/>
        </w:rPr>
        <w:t>21</w:t>
      </w:r>
      <w:r w:rsidRPr="00D52D6E">
        <w:rPr>
          <w:rFonts w:cs="Calibri"/>
          <w:b/>
          <w:sz w:val="24"/>
        </w:rPr>
        <w:t>.</w:t>
      </w:r>
    </w:p>
    <w:p w:rsidR="004000BC" w:rsidRDefault="004000BC" w:rsidP="00D52D6E">
      <w:pPr>
        <w:spacing w:line="360" w:lineRule="auto"/>
        <w:rPr>
          <w:rFonts w:cs="Calibri"/>
          <w:color w:val="000000"/>
        </w:rPr>
      </w:pPr>
      <w:r w:rsidRPr="00362329">
        <w:rPr>
          <w:rFonts w:cs="Calibri"/>
          <w:bCs/>
          <w:color w:val="000000"/>
          <w:shd w:val="clear" w:color="auto" w:fill="FFFFFF"/>
        </w:rPr>
        <w:t xml:space="preserve">Okay, </w:t>
      </w:r>
      <w:r>
        <w:rPr>
          <w:rFonts w:cs="Calibri"/>
          <w:bCs/>
          <w:color w:val="000000"/>
          <w:shd w:val="clear" w:color="auto" w:fill="FFFFFF"/>
        </w:rPr>
        <w:t xml:space="preserve">so </w:t>
      </w:r>
      <w:r w:rsidRPr="00362329">
        <w:rPr>
          <w:rFonts w:cs="Calibri"/>
          <w:bCs/>
          <w:color w:val="000000"/>
          <w:shd w:val="clear" w:color="auto" w:fill="FFFFFF"/>
        </w:rPr>
        <w:t>today</w:t>
      </w:r>
      <w:r>
        <w:rPr>
          <w:rFonts w:cs="Calibri"/>
          <w:bCs/>
          <w:color w:val="000000"/>
          <w:shd w:val="clear" w:color="auto" w:fill="FFFFFF"/>
        </w:rPr>
        <w:t>,</w:t>
      </w:r>
      <w:r w:rsidRPr="00362329">
        <w:rPr>
          <w:rFonts w:cs="Calibri"/>
          <w:bCs/>
          <w:color w:val="000000"/>
          <w:shd w:val="clear" w:color="auto" w:fill="FFFFFF"/>
        </w:rPr>
        <w:t xml:space="preserve"> we’re going to talk about photorealism. </w:t>
      </w:r>
      <w:r>
        <w:rPr>
          <w:rFonts w:cs="Calibri"/>
          <w:bCs/>
          <w:color w:val="000000"/>
          <w:shd w:val="clear" w:color="auto" w:fill="FFFFFF"/>
        </w:rPr>
        <w:t>So, what do I mean by photorealism? Well, it was</w:t>
      </w:r>
      <w:r w:rsidRPr="00362329">
        <w:rPr>
          <w:rFonts w:cs="Calibri"/>
          <w:bCs/>
          <w:color w:val="000000"/>
          <w:shd w:val="clear" w:color="auto" w:fill="FFFFFF"/>
        </w:rPr>
        <w:t xml:space="preserve"> a style of art popular in the late 1960’s and early 1970’s that depict</w:t>
      </w:r>
      <w:r>
        <w:rPr>
          <w:rFonts w:cs="Calibri"/>
          <w:bCs/>
          <w:color w:val="000000"/>
          <w:shd w:val="clear" w:color="auto" w:fill="FFFFFF"/>
        </w:rPr>
        <w:t xml:space="preserve">ed </w:t>
      </w:r>
      <w:r w:rsidRPr="00362329">
        <w:rPr>
          <w:rFonts w:cs="Calibri"/>
          <w:bCs/>
          <w:color w:val="000000"/>
          <w:shd w:val="clear" w:color="auto" w:fill="FFFFFF"/>
        </w:rPr>
        <w:t>scenes in a very, very realistic way.</w:t>
      </w:r>
      <w:r w:rsidRPr="004F1B4A">
        <w:rPr>
          <w:rFonts w:cs="Calibri"/>
          <w:bCs/>
          <w:color w:val="000000"/>
          <w:shd w:val="clear" w:color="auto" w:fill="FFFFFF"/>
        </w:rPr>
        <w:t xml:space="preserve"> </w:t>
      </w:r>
      <w:r>
        <w:rPr>
          <w:rFonts w:cs="Calibri"/>
          <w:bCs/>
          <w:color w:val="000000"/>
          <w:shd w:val="clear" w:color="auto" w:fill="FFFFFF"/>
        </w:rPr>
        <w:t xml:space="preserve">In some ways, photorealism was probably a reaction to abstract expressionism, which we talked about last week. </w:t>
      </w:r>
      <w:r w:rsidRPr="00362329">
        <w:rPr>
          <w:rFonts w:cs="Calibri"/>
          <w:bCs/>
          <w:color w:val="000000"/>
          <w:shd w:val="clear" w:color="auto" w:fill="FFFFFF"/>
        </w:rPr>
        <w:t xml:space="preserve"> </w:t>
      </w:r>
      <w:r>
        <w:rPr>
          <w:rFonts w:cs="Calibri"/>
          <w:bCs/>
          <w:color w:val="000000"/>
          <w:shd w:val="clear" w:color="auto" w:fill="FFFFFF"/>
        </w:rPr>
        <w:t>S</w:t>
      </w:r>
      <w:r w:rsidRPr="00362329">
        <w:rPr>
          <w:rFonts w:cs="Calibri"/>
          <w:bCs/>
          <w:color w:val="000000"/>
          <w:shd w:val="clear" w:color="auto" w:fill="FFFFFF"/>
        </w:rPr>
        <w:t>ometimes people looking at</w:t>
      </w:r>
      <w:r>
        <w:rPr>
          <w:rFonts w:cs="Calibri"/>
          <w:bCs/>
          <w:color w:val="000000"/>
          <w:shd w:val="clear" w:color="auto" w:fill="FFFFFF"/>
        </w:rPr>
        <w:t xml:space="preserve"> photorealistic paintings think</w:t>
      </w:r>
      <w:r w:rsidRPr="00362329">
        <w:rPr>
          <w:rFonts w:cs="Calibri"/>
          <w:bCs/>
          <w:color w:val="000000"/>
          <w:shd w:val="clear" w:color="auto" w:fill="FFFFFF"/>
        </w:rPr>
        <w:t xml:space="preserve"> </w:t>
      </w:r>
      <w:r>
        <w:rPr>
          <w:rFonts w:cs="Calibri"/>
          <w:bCs/>
          <w:color w:val="000000"/>
          <w:shd w:val="clear" w:color="auto" w:fill="FFFFFF"/>
        </w:rPr>
        <w:t>t</w:t>
      </w:r>
      <w:r w:rsidRPr="00362329">
        <w:rPr>
          <w:rFonts w:cs="Calibri"/>
          <w:bCs/>
          <w:color w:val="000000"/>
          <w:shd w:val="clear" w:color="auto" w:fill="FFFFFF"/>
        </w:rPr>
        <w:t xml:space="preserve">hey </w:t>
      </w:r>
      <w:r>
        <w:rPr>
          <w:rFonts w:cs="Calibri"/>
          <w:bCs/>
          <w:color w:val="000000"/>
          <w:shd w:val="clear" w:color="auto" w:fill="FFFFFF"/>
        </w:rPr>
        <w:t xml:space="preserve">actually </w:t>
      </w:r>
      <w:r w:rsidRPr="00362329">
        <w:rPr>
          <w:rFonts w:cs="Calibri"/>
          <w:bCs/>
          <w:color w:val="000000"/>
          <w:shd w:val="clear" w:color="auto" w:fill="FFFFFF"/>
        </w:rPr>
        <w:t>are photos. The author and art expert Louis Meisel states that, in order to be considered a photorealistic work of art, “</w:t>
      </w:r>
      <w:r w:rsidRPr="00BE510B">
        <w:rPr>
          <w:rFonts w:cs="Calibri"/>
          <w:color w:val="000000"/>
        </w:rPr>
        <w:t xml:space="preserve">The </w:t>
      </w:r>
      <w:r>
        <w:rPr>
          <w:rFonts w:cs="Calibri"/>
          <w:color w:val="000000"/>
        </w:rPr>
        <w:t>p</w:t>
      </w:r>
      <w:r w:rsidRPr="00BE510B">
        <w:rPr>
          <w:rFonts w:cs="Calibri"/>
          <w:color w:val="000000"/>
        </w:rPr>
        <w:t>hoto</w:t>
      </w:r>
      <w:r>
        <w:rPr>
          <w:rFonts w:cs="Calibri"/>
          <w:color w:val="000000"/>
        </w:rPr>
        <w:t>r</w:t>
      </w:r>
      <w:r w:rsidRPr="00BE510B">
        <w:rPr>
          <w:rFonts w:cs="Calibri"/>
          <w:color w:val="000000"/>
        </w:rPr>
        <w:t xml:space="preserve">ealist </w:t>
      </w:r>
      <w:r>
        <w:rPr>
          <w:rFonts w:cs="Calibri"/>
          <w:color w:val="000000"/>
        </w:rPr>
        <w:t xml:space="preserve">must </w:t>
      </w:r>
      <w:r w:rsidRPr="00BE510B">
        <w:rPr>
          <w:rFonts w:cs="Calibri"/>
          <w:color w:val="000000"/>
        </w:rPr>
        <w:t xml:space="preserve">use </w:t>
      </w:r>
      <w:r>
        <w:rPr>
          <w:rFonts w:cs="Calibri"/>
          <w:color w:val="000000"/>
        </w:rPr>
        <w:t>a</w:t>
      </w:r>
      <w:r w:rsidRPr="00BE510B">
        <w:rPr>
          <w:rFonts w:cs="Calibri"/>
          <w:color w:val="000000"/>
        </w:rPr>
        <w:t xml:space="preserve"> camera and photograph</w:t>
      </w:r>
      <w:r>
        <w:rPr>
          <w:rFonts w:cs="Calibri"/>
          <w:color w:val="000000"/>
        </w:rPr>
        <w:t>s</w:t>
      </w:r>
      <w:r w:rsidRPr="00BE510B">
        <w:rPr>
          <w:rFonts w:cs="Calibri"/>
          <w:color w:val="000000"/>
        </w:rPr>
        <w:t xml:space="preserve"> to gather information</w:t>
      </w:r>
      <w:r w:rsidRPr="00362329">
        <w:rPr>
          <w:rFonts w:cs="Calibri"/>
          <w:color w:val="000000"/>
        </w:rPr>
        <w:t xml:space="preserve">.” </w:t>
      </w:r>
      <w:r>
        <w:rPr>
          <w:rFonts w:cs="Calibri"/>
          <w:color w:val="000000"/>
        </w:rPr>
        <w:t xml:space="preserve">It was very important to photorealists to get every detail to look exactly as it did in the photo. In the words of artist Chuck Close, “Most of the pleasure is in getting the last little piece perfect.” </w:t>
      </w:r>
    </w:p>
    <w:p w:rsidR="004000BC" w:rsidRDefault="004000BC" w:rsidP="00D52D6E">
      <w:pPr>
        <w:spacing w:line="360" w:lineRule="auto"/>
        <w:rPr>
          <w:rFonts w:cs="Calibri"/>
          <w:color w:val="000000"/>
        </w:rPr>
      </w:pPr>
      <w:r>
        <w:rPr>
          <w:rFonts w:cs="Calibri"/>
          <w:color w:val="000000"/>
        </w:rPr>
        <w:t>Photorealist paintings always feature mundane subjects. What I mean by that is, they show very ordinary scenes such as d</w:t>
      </w:r>
      <w:r w:rsidRPr="00417F6F">
        <w:rPr>
          <w:rFonts w:cs="Calibri"/>
          <w:color w:val="000000"/>
          <w:lang w:val="en-GB"/>
        </w:rPr>
        <w:t>iners, roadside motels, neon signs, and old telephone booths.</w:t>
      </w:r>
      <w:r>
        <w:rPr>
          <w:rFonts w:cs="Calibri"/>
          <w:color w:val="000000"/>
        </w:rPr>
        <w:t xml:space="preserve"> Some critics, such as Max Kozloff, suggest that this style of art was a form of nostalgia. Many of the subjects of photorealistic paintings are buildings and other artifacts from earlier decades. And critic Sam Hunter pointed out that photorealism was similar in some ways to the precisionist style, popular in the 1930’s. </w:t>
      </w:r>
    </w:p>
    <w:p w:rsidR="004000BC" w:rsidRDefault="004000BC" w:rsidP="00D52D6E">
      <w:pPr>
        <w:spacing w:after="0" w:line="360" w:lineRule="auto"/>
        <w:contextualSpacing/>
        <w:rPr>
          <w:rFonts w:cs="Calibri"/>
          <w:b/>
          <w:color w:val="000000"/>
          <w:sz w:val="24"/>
        </w:rPr>
      </w:pPr>
      <w:r w:rsidRPr="00853741">
        <w:rPr>
          <w:sz w:val="24"/>
          <w:u w:val="single"/>
          <w:lang w:val="en-GB"/>
        </w:rPr>
        <w:t xml:space="preserve">Questions </w:t>
      </w:r>
      <w:r w:rsidRPr="00853741">
        <w:rPr>
          <w:rFonts w:cs="Calibri"/>
          <w:sz w:val="24"/>
          <w:u w:val="single"/>
        </w:rPr>
        <w:t>13–15</w:t>
      </w:r>
    </w:p>
    <w:p w:rsidR="004000BC" w:rsidRPr="00492828" w:rsidRDefault="004000BC" w:rsidP="00182A09">
      <w:pPr>
        <w:rPr>
          <w:rFonts w:cs="Calibri"/>
          <w:b/>
          <w:color w:val="000000"/>
          <w:sz w:val="24"/>
        </w:rPr>
      </w:pPr>
      <w:r w:rsidRPr="00492828">
        <w:rPr>
          <w:rFonts w:cs="Calibri"/>
          <w:b/>
          <w:color w:val="000000"/>
          <w:sz w:val="24"/>
        </w:rPr>
        <w:t xml:space="preserve">Mark the TWO terms that the speaker defines in the lecture. </w:t>
      </w:r>
    </w:p>
    <w:p w:rsidR="004000BC" w:rsidRDefault="004000BC" w:rsidP="00D44714">
      <w:pPr>
        <w:spacing w:line="240" w:lineRule="auto"/>
        <w:rPr>
          <w:rFonts w:cs="Calibri"/>
          <w:color w:val="000000"/>
        </w:rPr>
      </w:pPr>
      <w:r>
        <w:rPr>
          <w:rFonts w:cs="Calibri"/>
          <w:color w:val="000000"/>
        </w:rPr>
        <w:t xml:space="preserve">13. </w:t>
      </w:r>
      <w:r w:rsidR="00D44714" w:rsidRPr="00D44714">
        <w:rPr>
          <w:rFonts w:ascii="Times New Roman" w:hAnsi="Times New Roman"/>
          <w:lang w:val="en-GB"/>
        </w:rPr>
        <w:t>_</w:t>
      </w:r>
      <w:r w:rsidR="00D44714" w:rsidRPr="00D44714">
        <w:rPr>
          <w:rFonts w:ascii="Times New Roman" w:eastAsia="Times New Roman" w:hAnsi="Times New Roman"/>
          <w:lang w:val="en-GB"/>
        </w:rPr>
        <w:t>_</w:t>
      </w:r>
      <w:r w:rsidR="00D44714" w:rsidRPr="00D44714">
        <w:rPr>
          <w:rFonts w:ascii="Times New Roman" w:hAnsi="Times New Roman"/>
          <w:u w:val="single"/>
          <w:lang w:val="en-GB"/>
        </w:rPr>
        <w:t>_</w:t>
      </w:r>
      <w:r w:rsidR="00D44714" w:rsidRPr="00D44714">
        <w:rPr>
          <w:rFonts w:ascii="Times New Roman" w:hAnsi="Times New Roman"/>
          <w:lang w:val="en-GB"/>
        </w:rPr>
        <w:t>__</w:t>
      </w:r>
      <w:r>
        <w:rPr>
          <w:rFonts w:cs="Calibri"/>
          <w:color w:val="000000"/>
        </w:rPr>
        <w:t xml:space="preserve"> abstract expressionism </w:t>
      </w:r>
    </w:p>
    <w:p w:rsidR="004000BC" w:rsidRDefault="004000BC" w:rsidP="00D44714">
      <w:pPr>
        <w:spacing w:line="240" w:lineRule="auto"/>
        <w:rPr>
          <w:rFonts w:cs="Calibri"/>
          <w:color w:val="000000"/>
        </w:rPr>
      </w:pPr>
      <w:r>
        <w:rPr>
          <w:rFonts w:cs="Calibri"/>
          <w:color w:val="000000"/>
        </w:rPr>
        <w:t xml:space="preserve">14. </w:t>
      </w:r>
      <w:r w:rsidR="00D44714" w:rsidRPr="00D44714">
        <w:rPr>
          <w:rFonts w:ascii="Times New Roman" w:hAnsi="Times New Roman"/>
          <w:lang w:val="en-GB"/>
        </w:rPr>
        <w:t>_</w:t>
      </w:r>
      <w:r w:rsidR="00D44714" w:rsidRPr="00D44714">
        <w:rPr>
          <w:rFonts w:ascii="Times New Roman" w:eastAsia="Times New Roman" w:hAnsi="Times New Roman"/>
          <w:lang w:val="en-GB"/>
        </w:rPr>
        <w:t>_</w:t>
      </w:r>
      <w:r w:rsidR="00D44714" w:rsidRPr="00D44714">
        <w:rPr>
          <w:rFonts w:ascii="Times New Roman" w:hAnsi="Times New Roman"/>
          <w:u w:val="single"/>
          <w:lang w:val="en-GB"/>
        </w:rPr>
        <w:t>_</w:t>
      </w:r>
      <w:r w:rsidR="00D44714" w:rsidRPr="00D44714">
        <w:rPr>
          <w:rFonts w:ascii="Times New Roman" w:hAnsi="Times New Roman"/>
          <w:lang w:val="en-GB"/>
        </w:rPr>
        <w:t>__</w:t>
      </w:r>
      <w:r>
        <w:rPr>
          <w:rFonts w:cs="Calibri"/>
          <w:color w:val="000000"/>
        </w:rPr>
        <w:t xml:space="preserve"> photorealism</w:t>
      </w:r>
    </w:p>
    <w:p w:rsidR="004000BC" w:rsidRDefault="004000BC" w:rsidP="00D44714">
      <w:pPr>
        <w:spacing w:line="240" w:lineRule="auto"/>
        <w:rPr>
          <w:rFonts w:cs="Calibri"/>
          <w:color w:val="000000"/>
        </w:rPr>
      </w:pPr>
      <w:r>
        <w:rPr>
          <w:rFonts w:cs="Calibri"/>
          <w:color w:val="000000"/>
        </w:rPr>
        <w:t xml:space="preserve">15. </w:t>
      </w:r>
      <w:r w:rsidR="00D44714" w:rsidRPr="00D44714">
        <w:rPr>
          <w:rFonts w:ascii="Times New Roman" w:hAnsi="Times New Roman"/>
          <w:lang w:val="en-GB"/>
        </w:rPr>
        <w:t>_</w:t>
      </w:r>
      <w:r w:rsidR="00D44714" w:rsidRPr="00D44714">
        <w:rPr>
          <w:rFonts w:ascii="Times New Roman" w:eastAsia="Times New Roman" w:hAnsi="Times New Roman"/>
          <w:lang w:val="en-GB"/>
        </w:rPr>
        <w:t>_</w:t>
      </w:r>
      <w:r w:rsidR="00D44714" w:rsidRPr="00D44714">
        <w:rPr>
          <w:rFonts w:ascii="Times New Roman" w:hAnsi="Times New Roman"/>
          <w:u w:val="single"/>
          <w:lang w:val="en-GB"/>
        </w:rPr>
        <w:t>_</w:t>
      </w:r>
      <w:r w:rsidR="00D44714" w:rsidRPr="00D44714">
        <w:rPr>
          <w:rFonts w:ascii="Times New Roman" w:hAnsi="Times New Roman"/>
          <w:lang w:val="en-GB"/>
        </w:rPr>
        <w:t>__</w:t>
      </w:r>
      <w:r>
        <w:rPr>
          <w:rFonts w:cs="Calibri"/>
          <w:color w:val="000000"/>
        </w:rPr>
        <w:t xml:space="preserve"> mundane subjects</w:t>
      </w:r>
    </w:p>
    <w:p w:rsidR="004000BC" w:rsidRPr="007B4BEF" w:rsidRDefault="004000BC" w:rsidP="00182A09">
      <w:pPr>
        <w:rPr>
          <w:rFonts w:cs="Calibri"/>
          <w:b/>
          <w:color w:val="000000"/>
          <w:sz w:val="20"/>
        </w:rPr>
      </w:pPr>
    </w:p>
    <w:p w:rsidR="004000BC" w:rsidRDefault="004000BC" w:rsidP="00D52D6E">
      <w:pPr>
        <w:spacing w:after="0" w:line="360" w:lineRule="auto"/>
        <w:contextualSpacing/>
        <w:rPr>
          <w:rFonts w:cs="Calibri"/>
          <w:b/>
          <w:color w:val="000000"/>
          <w:sz w:val="24"/>
        </w:rPr>
      </w:pPr>
      <w:r w:rsidRPr="00853741">
        <w:rPr>
          <w:sz w:val="24"/>
          <w:u w:val="single"/>
          <w:lang w:val="en-GB"/>
        </w:rPr>
        <w:t xml:space="preserve">Questions </w:t>
      </w:r>
      <w:r w:rsidRPr="00853741">
        <w:rPr>
          <w:rFonts w:cs="Calibri"/>
          <w:sz w:val="24"/>
          <w:u w:val="single"/>
        </w:rPr>
        <w:t>16–19</w:t>
      </w:r>
    </w:p>
    <w:p w:rsidR="004000BC" w:rsidRPr="00492828" w:rsidRDefault="004000BC" w:rsidP="00182A09">
      <w:pPr>
        <w:rPr>
          <w:rFonts w:cs="Calibri"/>
          <w:b/>
          <w:color w:val="000000"/>
          <w:sz w:val="24"/>
        </w:rPr>
      </w:pPr>
      <w:r w:rsidRPr="00492828">
        <w:rPr>
          <w:rFonts w:cs="Calibri"/>
          <w:b/>
          <w:color w:val="000000"/>
          <w:sz w:val="24"/>
        </w:rPr>
        <w:t>Mark the name with a Q if the speaker provides a direct quote from the person. Mark the name with a P if the speaker provides a paraphrased (indirect) quote.</w:t>
      </w:r>
      <w:r>
        <w:rPr>
          <w:rFonts w:cs="Calibri"/>
          <w:color w:val="000000"/>
        </w:rPr>
        <w:t xml:space="preserve"> </w:t>
      </w:r>
    </w:p>
    <w:p w:rsidR="004000BC" w:rsidRDefault="004000BC" w:rsidP="00D44714">
      <w:pPr>
        <w:spacing w:line="240" w:lineRule="auto"/>
        <w:rPr>
          <w:rFonts w:cs="Calibri"/>
          <w:color w:val="000000"/>
        </w:rPr>
      </w:pPr>
      <w:r>
        <w:rPr>
          <w:rFonts w:cs="Calibri"/>
          <w:color w:val="000000"/>
        </w:rPr>
        <w:t xml:space="preserve">16. </w:t>
      </w:r>
      <w:r w:rsidR="00D44714" w:rsidRPr="00D44714">
        <w:rPr>
          <w:rFonts w:ascii="Times New Roman" w:hAnsi="Times New Roman"/>
          <w:lang w:val="en-GB"/>
        </w:rPr>
        <w:t>_</w:t>
      </w:r>
      <w:r w:rsidR="00D44714" w:rsidRPr="00D44714">
        <w:rPr>
          <w:rFonts w:ascii="Times New Roman" w:eastAsia="Times New Roman" w:hAnsi="Times New Roman"/>
          <w:lang w:val="en-GB"/>
        </w:rPr>
        <w:t>_</w:t>
      </w:r>
      <w:r w:rsidR="00D44714" w:rsidRPr="00D44714">
        <w:rPr>
          <w:rFonts w:ascii="Times New Roman" w:hAnsi="Times New Roman"/>
          <w:u w:val="single"/>
          <w:lang w:val="en-GB"/>
        </w:rPr>
        <w:t>_</w:t>
      </w:r>
      <w:r w:rsidR="00D44714" w:rsidRPr="00D44714">
        <w:rPr>
          <w:rFonts w:ascii="Times New Roman" w:hAnsi="Times New Roman"/>
          <w:lang w:val="en-GB"/>
        </w:rPr>
        <w:t>__</w:t>
      </w:r>
      <w:r>
        <w:rPr>
          <w:rFonts w:cs="Calibri"/>
          <w:color w:val="000000"/>
        </w:rPr>
        <w:t xml:space="preserve"> Louis Meisel</w:t>
      </w:r>
    </w:p>
    <w:p w:rsidR="004000BC" w:rsidRDefault="004000BC" w:rsidP="00D44714">
      <w:pPr>
        <w:spacing w:line="240" w:lineRule="auto"/>
        <w:rPr>
          <w:rFonts w:cs="Calibri"/>
          <w:color w:val="000000"/>
        </w:rPr>
      </w:pPr>
      <w:r>
        <w:rPr>
          <w:rFonts w:cs="Calibri"/>
          <w:color w:val="000000"/>
        </w:rPr>
        <w:t xml:space="preserve">17. </w:t>
      </w:r>
      <w:r w:rsidR="00D44714" w:rsidRPr="00D44714">
        <w:rPr>
          <w:rFonts w:ascii="Times New Roman" w:hAnsi="Times New Roman"/>
          <w:lang w:val="en-GB"/>
        </w:rPr>
        <w:t>_</w:t>
      </w:r>
      <w:r w:rsidR="00D44714" w:rsidRPr="00D44714">
        <w:rPr>
          <w:rFonts w:ascii="Times New Roman" w:eastAsia="Times New Roman" w:hAnsi="Times New Roman"/>
          <w:lang w:val="en-GB"/>
        </w:rPr>
        <w:t>_</w:t>
      </w:r>
      <w:r w:rsidR="00D44714" w:rsidRPr="00D44714">
        <w:rPr>
          <w:rFonts w:ascii="Times New Roman" w:hAnsi="Times New Roman"/>
          <w:u w:val="single"/>
          <w:lang w:val="en-GB"/>
        </w:rPr>
        <w:t>_</w:t>
      </w:r>
      <w:r w:rsidR="00D44714" w:rsidRPr="00D44714">
        <w:rPr>
          <w:rFonts w:ascii="Times New Roman" w:hAnsi="Times New Roman"/>
          <w:lang w:val="en-GB"/>
        </w:rPr>
        <w:t>__</w:t>
      </w:r>
      <w:r>
        <w:rPr>
          <w:rFonts w:cs="Calibri"/>
          <w:color w:val="000000"/>
        </w:rPr>
        <w:t xml:space="preserve"> Chuck Close</w:t>
      </w:r>
    </w:p>
    <w:p w:rsidR="004000BC" w:rsidRDefault="004000BC" w:rsidP="00D44714">
      <w:pPr>
        <w:spacing w:line="240" w:lineRule="auto"/>
        <w:rPr>
          <w:rFonts w:cs="Calibri"/>
          <w:color w:val="000000"/>
        </w:rPr>
      </w:pPr>
      <w:r>
        <w:rPr>
          <w:rFonts w:cs="Calibri"/>
          <w:color w:val="000000"/>
        </w:rPr>
        <w:t xml:space="preserve">18. </w:t>
      </w:r>
      <w:r w:rsidR="00D44714" w:rsidRPr="00D44714">
        <w:rPr>
          <w:rFonts w:ascii="Times New Roman" w:hAnsi="Times New Roman"/>
          <w:lang w:val="en-GB"/>
        </w:rPr>
        <w:t>_</w:t>
      </w:r>
      <w:r w:rsidR="00D44714" w:rsidRPr="00D44714">
        <w:rPr>
          <w:rFonts w:ascii="Times New Roman" w:eastAsia="Times New Roman" w:hAnsi="Times New Roman"/>
          <w:lang w:val="en-GB"/>
        </w:rPr>
        <w:t>_</w:t>
      </w:r>
      <w:r w:rsidR="00D44714" w:rsidRPr="00D44714">
        <w:rPr>
          <w:rFonts w:ascii="Times New Roman" w:hAnsi="Times New Roman"/>
          <w:u w:val="single"/>
          <w:lang w:val="en-GB"/>
        </w:rPr>
        <w:t>_</w:t>
      </w:r>
      <w:r w:rsidR="00D44714" w:rsidRPr="00D44714">
        <w:rPr>
          <w:rFonts w:ascii="Times New Roman" w:hAnsi="Times New Roman"/>
          <w:lang w:val="en-GB"/>
        </w:rPr>
        <w:t>__</w:t>
      </w:r>
      <w:r>
        <w:rPr>
          <w:rFonts w:cs="Calibri"/>
          <w:color w:val="000000"/>
        </w:rPr>
        <w:t xml:space="preserve"> Max Kozloff</w:t>
      </w:r>
    </w:p>
    <w:p w:rsidR="004000BC" w:rsidRDefault="004000BC" w:rsidP="00D44714">
      <w:pPr>
        <w:spacing w:line="240" w:lineRule="auto"/>
        <w:rPr>
          <w:rFonts w:cs="Calibri"/>
          <w:color w:val="000000"/>
        </w:rPr>
      </w:pPr>
      <w:r>
        <w:rPr>
          <w:rFonts w:cs="Calibri"/>
          <w:color w:val="000000"/>
        </w:rPr>
        <w:t xml:space="preserve">19. </w:t>
      </w:r>
      <w:r w:rsidR="00D44714" w:rsidRPr="00D44714">
        <w:rPr>
          <w:rFonts w:ascii="Times New Roman" w:hAnsi="Times New Roman"/>
          <w:lang w:val="en-GB"/>
        </w:rPr>
        <w:t>_</w:t>
      </w:r>
      <w:r w:rsidR="00D44714" w:rsidRPr="00D44714">
        <w:rPr>
          <w:rFonts w:ascii="Times New Roman" w:eastAsia="Times New Roman" w:hAnsi="Times New Roman"/>
          <w:lang w:val="en-GB"/>
        </w:rPr>
        <w:t>_</w:t>
      </w:r>
      <w:r w:rsidR="00D44714" w:rsidRPr="00D44714">
        <w:rPr>
          <w:rFonts w:ascii="Times New Roman" w:hAnsi="Times New Roman"/>
          <w:u w:val="single"/>
          <w:lang w:val="en-GB"/>
        </w:rPr>
        <w:t>_</w:t>
      </w:r>
      <w:r w:rsidR="00D44714" w:rsidRPr="00D44714">
        <w:rPr>
          <w:rFonts w:ascii="Times New Roman" w:hAnsi="Times New Roman"/>
          <w:lang w:val="en-GB"/>
        </w:rPr>
        <w:t>__</w:t>
      </w:r>
      <w:r>
        <w:rPr>
          <w:rFonts w:cs="Calibri"/>
          <w:color w:val="000000"/>
        </w:rPr>
        <w:t xml:space="preserve"> Sam Hunter</w:t>
      </w:r>
    </w:p>
    <w:p w:rsidR="004000BC" w:rsidRPr="00553DF4" w:rsidRDefault="00D134D6" w:rsidP="00553DF4">
      <w:pPr>
        <w:rPr>
          <w:rFonts w:cs="Calibri"/>
          <w:b/>
          <w:bCs/>
          <w:color w:val="000000"/>
          <w:sz w:val="24"/>
          <w:shd w:val="clear" w:color="auto" w:fill="FFFFFF"/>
          <w:lang w:val="en-GB"/>
        </w:rPr>
      </w:pPr>
      <w:r>
        <w:rPr>
          <w:sz w:val="24"/>
          <w:u w:val="single"/>
          <w:lang w:val="en-GB"/>
        </w:rPr>
        <w:br w:type="page"/>
      </w:r>
      <w:r w:rsidR="004000BC" w:rsidRPr="00853741">
        <w:rPr>
          <w:sz w:val="24"/>
          <w:u w:val="single"/>
          <w:lang w:val="en-GB"/>
        </w:rPr>
        <w:lastRenderedPageBreak/>
        <w:t xml:space="preserve">Questions </w:t>
      </w:r>
      <w:r w:rsidR="004000BC" w:rsidRPr="00853741">
        <w:rPr>
          <w:rFonts w:cs="Calibri"/>
          <w:sz w:val="24"/>
          <w:u w:val="single"/>
        </w:rPr>
        <w:t>20–23</w:t>
      </w:r>
    </w:p>
    <w:p w:rsidR="004000BC" w:rsidRPr="00553DF4" w:rsidRDefault="004000BC" w:rsidP="00553DF4">
      <w:pPr>
        <w:rPr>
          <w:rFonts w:cs="Calibri"/>
          <w:b/>
          <w:bCs/>
          <w:color w:val="000000"/>
          <w:sz w:val="24"/>
          <w:shd w:val="clear" w:color="auto" w:fill="FFFFFF"/>
          <w:lang w:val="en-GB"/>
        </w:rPr>
      </w:pPr>
      <w:r w:rsidRPr="00553DF4">
        <w:rPr>
          <w:rFonts w:cs="Calibri"/>
          <w:b/>
          <w:bCs/>
          <w:color w:val="000000"/>
          <w:sz w:val="24"/>
          <w:shd w:val="clear" w:color="auto" w:fill="FFFFFF"/>
          <w:lang w:val="en-GB"/>
        </w:rPr>
        <w:t xml:space="preserve">Read the annotated notes </w:t>
      </w:r>
      <w:r w:rsidRPr="00D52D6E">
        <w:rPr>
          <w:rFonts w:cs="Calibri"/>
          <w:b/>
          <w:sz w:val="24"/>
        </w:rPr>
        <w:t>A</w:t>
      </w:r>
      <w:r>
        <w:rPr>
          <w:rFonts w:cs="Calibri"/>
          <w:b/>
          <w:sz w:val="24"/>
        </w:rPr>
        <w:t>–</w:t>
      </w:r>
      <w:r w:rsidRPr="00D52D6E">
        <w:rPr>
          <w:rFonts w:cs="Calibri"/>
          <w:b/>
          <w:sz w:val="24"/>
        </w:rPr>
        <w:t>F</w:t>
      </w:r>
      <w:r w:rsidRPr="00853741">
        <w:rPr>
          <w:rFonts w:cs="Calibri"/>
          <w:b/>
          <w:bCs/>
          <w:color w:val="000000"/>
          <w:sz w:val="24"/>
          <w:shd w:val="clear" w:color="auto" w:fill="FFFFFF"/>
          <w:lang w:val="en-GB"/>
        </w:rPr>
        <w:t>.</w:t>
      </w:r>
      <w:r w:rsidRPr="00553DF4">
        <w:rPr>
          <w:rFonts w:cs="Calibri"/>
          <w:b/>
          <w:bCs/>
          <w:color w:val="000000"/>
          <w:sz w:val="24"/>
          <w:shd w:val="clear" w:color="auto" w:fill="FFFFFF"/>
          <w:lang w:val="en-GB"/>
        </w:rPr>
        <w:t xml:space="preserve"> Then choose the best answer. </w:t>
      </w:r>
    </w:p>
    <w:p w:rsidR="004000BC" w:rsidRPr="00553DF4" w:rsidRDefault="004000BC" w:rsidP="00D44714">
      <w:pPr>
        <w:jc w:val="center"/>
        <w:rPr>
          <w:rFonts w:cs="Calibri"/>
          <w:bCs/>
          <w:color w:val="000000"/>
          <w:shd w:val="clear" w:color="auto" w:fill="FFFFFF"/>
          <w:lang w:val="en-GB"/>
        </w:rPr>
      </w:pPr>
      <w:r w:rsidRPr="00553DF4">
        <w:rPr>
          <w:rFonts w:cs="Calibri"/>
          <w:bCs/>
          <w:color w:val="000000"/>
          <w:shd w:val="clear" w:color="auto" w:fill="FFFFFF"/>
          <w:lang w:val="en-GB"/>
        </w:rPr>
        <w:t>Photorealism</w:t>
      </w:r>
    </w:p>
    <w:p w:rsidR="004000BC" w:rsidRPr="00553DF4" w:rsidRDefault="004000BC" w:rsidP="00D44714">
      <w:pPr>
        <w:tabs>
          <w:tab w:val="left" w:pos="450"/>
          <w:tab w:val="left" w:pos="2160"/>
        </w:tabs>
        <w:spacing w:after="0" w:line="240" w:lineRule="auto"/>
        <w:rPr>
          <w:rFonts w:ascii="Bradley Hand ITC" w:hAnsi="Bradley Hand ITC" w:cs="Calibri"/>
          <w:b/>
          <w:bCs/>
          <w:color w:val="7F7F7F"/>
          <w:shd w:val="clear" w:color="auto" w:fill="FFFFFF"/>
          <w:lang w:val="en-GB"/>
        </w:rPr>
      </w:pPr>
      <w:r w:rsidRPr="00D52D6E">
        <w:rPr>
          <w:rFonts w:cs="Calibri"/>
          <w:b/>
          <w:bCs/>
          <w:color w:val="000000"/>
          <w:shd w:val="clear" w:color="auto" w:fill="FFFFFF"/>
          <w:lang w:val="en-GB"/>
        </w:rPr>
        <w:t>(A)</w:t>
      </w:r>
      <w:r w:rsidR="00D44714">
        <w:rPr>
          <w:rFonts w:cs="Calibri"/>
          <w:bCs/>
          <w:color w:val="000000"/>
          <w:shd w:val="clear" w:color="auto" w:fill="FFFFFF"/>
          <w:lang w:val="en-GB"/>
        </w:rPr>
        <w:tab/>
      </w:r>
      <w:r w:rsidRPr="00553DF4">
        <w:rPr>
          <w:rFonts w:cs="Calibri"/>
          <w:bCs/>
          <w:color w:val="000000"/>
          <w:shd w:val="clear" w:color="auto" w:fill="FFFFFF"/>
          <w:lang w:val="en-GB"/>
        </w:rPr>
        <w:t xml:space="preserve">Photorealism: </w:t>
      </w:r>
      <w:r w:rsidR="00D44714">
        <w:rPr>
          <w:rFonts w:cs="Calibri"/>
          <w:bCs/>
          <w:color w:val="000000"/>
          <w:shd w:val="clear" w:color="auto" w:fill="FFFFFF"/>
          <w:lang w:val="en-GB"/>
        </w:rPr>
        <w:tab/>
      </w:r>
      <w:r w:rsidRPr="00553DF4">
        <w:rPr>
          <w:rFonts w:cs="Calibri"/>
          <w:bCs/>
          <w:color w:val="000000"/>
          <w:shd w:val="clear" w:color="auto" w:fill="FFFFFF"/>
          <w:lang w:val="en-GB"/>
        </w:rPr>
        <w:t xml:space="preserve">very realistic </w:t>
      </w:r>
      <w:r w:rsidR="00D44714">
        <w:rPr>
          <w:rFonts w:cs="Calibri"/>
          <w:bCs/>
          <w:color w:val="000000"/>
          <w:shd w:val="clear" w:color="auto" w:fill="FFFFFF"/>
          <w:lang w:val="en-GB"/>
        </w:rPr>
        <w:t xml:space="preserve"> </w:t>
      </w:r>
      <w:r w:rsidRPr="00553DF4">
        <w:rPr>
          <w:rFonts w:cs="Calibri"/>
          <w:bCs/>
          <w:color w:val="000000"/>
          <w:shd w:val="clear" w:color="auto" w:fill="FFFFFF"/>
          <w:lang w:val="en-GB"/>
        </w:rPr>
        <w:t>/</w:t>
      </w:r>
      <w:r w:rsidR="00D44714">
        <w:rPr>
          <w:rFonts w:cs="Calibri"/>
          <w:bCs/>
          <w:color w:val="000000"/>
          <w:shd w:val="clear" w:color="auto" w:fill="FFFFFF"/>
          <w:lang w:val="en-GB"/>
        </w:rPr>
        <w:t xml:space="preserve">  </w:t>
      </w:r>
      <w:r w:rsidRPr="00553DF4">
        <w:rPr>
          <w:rFonts w:cs="Calibri"/>
          <w:bCs/>
          <w:color w:val="000000"/>
          <w:shd w:val="clear" w:color="auto" w:fill="FFFFFF"/>
          <w:lang w:val="en-GB"/>
        </w:rPr>
        <w:t xml:space="preserve">Abstract expressionism </w:t>
      </w:r>
    </w:p>
    <w:p w:rsidR="004000BC" w:rsidRPr="005A3B0D" w:rsidRDefault="00D44714" w:rsidP="00D44714">
      <w:pPr>
        <w:tabs>
          <w:tab w:val="left" w:pos="450"/>
          <w:tab w:val="left" w:pos="1170"/>
          <w:tab w:val="left" w:pos="2160"/>
          <w:tab w:val="left" w:pos="4230"/>
        </w:tabs>
        <w:spacing w:line="240" w:lineRule="auto"/>
        <w:rPr>
          <w:rFonts w:cs="Calibri"/>
          <w:bCs/>
          <w:shd w:val="clear" w:color="auto" w:fill="FFFFFF"/>
          <w:lang w:val="en-GB"/>
        </w:rPr>
      </w:pPr>
      <w:r w:rsidRPr="005A3B0D">
        <w:rPr>
          <w:rFonts w:cs="Calibri"/>
          <w:bCs/>
          <w:shd w:val="clear" w:color="auto" w:fill="FFFFFF"/>
          <w:lang w:val="en-GB"/>
        </w:rPr>
        <w:tab/>
      </w:r>
      <w:r w:rsidRPr="005A3B0D">
        <w:rPr>
          <w:rFonts w:cs="Calibri"/>
          <w:bCs/>
          <w:shd w:val="clear" w:color="auto" w:fill="FFFFFF"/>
          <w:lang w:val="en-GB"/>
        </w:rPr>
        <w:tab/>
      </w:r>
      <w:r w:rsidR="004000BC" w:rsidRPr="005A3B0D">
        <w:rPr>
          <w:rFonts w:cs="Calibri"/>
          <w:bCs/>
          <w:shd w:val="clear" w:color="auto" w:fill="FFFFFF"/>
          <w:lang w:val="en-GB"/>
        </w:rPr>
        <w:t xml:space="preserve">cool &amp; unemotional </w:t>
      </w:r>
      <w:r w:rsidRPr="005A3B0D">
        <w:rPr>
          <w:rFonts w:cs="Calibri"/>
          <w:bCs/>
          <w:shd w:val="clear" w:color="auto" w:fill="FFFFFF"/>
          <w:lang w:val="en-GB"/>
        </w:rPr>
        <w:tab/>
      </w:r>
      <w:r w:rsidR="004000BC" w:rsidRPr="005A3B0D">
        <w:rPr>
          <w:rFonts w:cs="Calibri"/>
          <w:bCs/>
          <w:shd w:val="clear" w:color="auto" w:fill="FFFFFF"/>
          <w:lang w:val="en-GB"/>
        </w:rPr>
        <w:t xml:space="preserve"> Non-representational; emotional</w:t>
      </w:r>
    </w:p>
    <w:p w:rsidR="004000BC" w:rsidRPr="00553DF4" w:rsidRDefault="004000BC" w:rsidP="00553DF4">
      <w:pPr>
        <w:spacing w:line="240" w:lineRule="auto"/>
        <w:rPr>
          <w:rFonts w:cs="Calibri"/>
          <w:bCs/>
          <w:color w:val="000000"/>
          <w:shd w:val="clear" w:color="auto" w:fill="FFFFFF"/>
          <w:lang w:val="en-GB"/>
        </w:rPr>
      </w:pPr>
      <w:r w:rsidRPr="00D52D6E">
        <w:rPr>
          <w:rFonts w:cs="Calibri"/>
          <w:b/>
          <w:bCs/>
          <w:color w:val="000000"/>
          <w:shd w:val="clear" w:color="auto" w:fill="FFFFFF"/>
          <w:lang w:val="en-GB"/>
        </w:rPr>
        <w:t>(B)</w:t>
      </w:r>
      <w:r w:rsidRPr="00553DF4">
        <w:rPr>
          <w:rFonts w:cs="Calibri"/>
          <w:bCs/>
          <w:color w:val="000000"/>
          <w:shd w:val="clear" w:color="auto" w:fill="FFFFFF"/>
          <w:lang w:val="en-GB"/>
        </w:rPr>
        <w:t xml:space="preserve"> </w:t>
      </w:r>
      <w:r w:rsidRPr="00553DF4">
        <w:rPr>
          <w:rFonts w:cs="Calibri"/>
          <w:bCs/>
          <w:color w:val="000000"/>
          <w:u w:val="thick"/>
          <w:shd w:val="clear" w:color="auto" w:fill="FFFFFF"/>
          <w:lang w:val="en-GB"/>
        </w:rPr>
        <w:t>Look like photos</w:t>
      </w:r>
      <w:r w:rsidRPr="00553DF4">
        <w:rPr>
          <w:rFonts w:cs="Calibri"/>
          <w:b/>
          <w:bCs/>
          <w:color w:val="000000"/>
          <w:shd w:val="clear" w:color="auto" w:fill="FFFFFF"/>
          <w:lang w:val="en-GB"/>
        </w:rPr>
        <w:t>!!</w:t>
      </w:r>
      <w:r w:rsidRPr="00553DF4">
        <w:rPr>
          <w:rFonts w:cs="Calibri"/>
          <w:bCs/>
          <w:color w:val="000000"/>
          <w:shd w:val="clear" w:color="auto" w:fill="FFFFFF"/>
          <w:lang w:val="en-GB"/>
        </w:rPr>
        <w:t>: Louis Meisel: “Must use cam &amp; photos to gather info</w:t>
      </w:r>
      <w:r>
        <w:rPr>
          <w:rFonts w:cs="Calibri"/>
          <w:bCs/>
          <w:color w:val="000000"/>
          <w:shd w:val="clear" w:color="auto" w:fill="FFFFFF"/>
          <w:lang w:val="en-GB"/>
        </w:rPr>
        <w:t>”</w:t>
      </w:r>
    </w:p>
    <w:p w:rsidR="004000BC" w:rsidRPr="00553DF4" w:rsidRDefault="004000BC" w:rsidP="00553DF4">
      <w:pPr>
        <w:spacing w:line="240" w:lineRule="auto"/>
        <w:rPr>
          <w:rFonts w:cs="Calibri"/>
          <w:bCs/>
          <w:color w:val="000000"/>
          <w:shd w:val="clear" w:color="auto" w:fill="FFFFFF"/>
          <w:lang w:val="en-GB"/>
        </w:rPr>
      </w:pPr>
    </w:p>
    <w:p w:rsidR="00D44714" w:rsidRDefault="004000BC" w:rsidP="00553DF4">
      <w:pPr>
        <w:spacing w:after="0" w:line="240" w:lineRule="auto"/>
        <w:rPr>
          <w:rFonts w:cs="Calibri"/>
          <w:bCs/>
          <w:color w:val="000000"/>
          <w:shd w:val="clear" w:color="auto" w:fill="FFFFFF"/>
          <w:lang w:val="en-GB"/>
        </w:rPr>
      </w:pPr>
      <w:r w:rsidRPr="00D52D6E">
        <w:rPr>
          <w:rFonts w:cs="Calibri"/>
          <w:b/>
          <w:bCs/>
          <w:color w:val="000000"/>
          <w:shd w:val="clear" w:color="auto" w:fill="FFFFFF"/>
          <w:lang w:val="en-GB"/>
        </w:rPr>
        <w:t>(C)</w:t>
      </w:r>
      <w:r w:rsidRPr="00553DF4">
        <w:rPr>
          <w:rFonts w:cs="Calibri"/>
          <w:bCs/>
          <w:color w:val="000000"/>
          <w:shd w:val="clear" w:color="auto" w:fill="FFFFFF"/>
          <w:lang w:val="en-GB"/>
        </w:rPr>
        <w:t xml:space="preserve"> Get every detail </w:t>
      </w:r>
      <w:r w:rsidR="00D44714">
        <w:rPr>
          <w:rFonts w:cs="Calibri"/>
          <w:bCs/>
          <w:color w:val="000000"/>
          <w:shd w:val="clear" w:color="auto" w:fill="FFFFFF"/>
          <w:lang w:val="en-GB"/>
        </w:rPr>
        <w:tab/>
      </w:r>
      <w:r w:rsidRPr="00553DF4">
        <w:rPr>
          <w:rFonts w:cs="Calibri"/>
          <w:bCs/>
          <w:color w:val="000000"/>
          <w:shd w:val="clear" w:color="auto" w:fill="FFFFFF"/>
          <w:lang w:val="en-GB"/>
        </w:rPr>
        <w:t xml:space="preserve"> Chuck Close: “Most of pleasure in getting last little piece perf.” </w:t>
      </w:r>
    </w:p>
    <w:p w:rsidR="004000BC" w:rsidRPr="00D44714" w:rsidRDefault="00D44714" w:rsidP="00D44714">
      <w:pPr>
        <w:tabs>
          <w:tab w:val="left" w:pos="5580"/>
        </w:tabs>
        <w:spacing w:after="0" w:line="240" w:lineRule="auto"/>
        <w:rPr>
          <w:rFonts w:ascii="Lucida Calligraphy" w:hAnsi="Lucida Calligraphy" w:cs="Calibri"/>
          <w:bCs/>
          <w:color w:val="000000"/>
          <w:sz w:val="20"/>
          <w:szCs w:val="20"/>
          <w:shd w:val="clear" w:color="auto" w:fill="FFFFFF"/>
          <w:lang w:val="en-GB"/>
        </w:rPr>
      </w:pPr>
      <w:r>
        <w:rPr>
          <w:rFonts w:cs="Calibri"/>
          <w:bCs/>
          <w:color w:val="000000"/>
          <w:shd w:val="clear" w:color="auto" w:fill="FFFFFF"/>
          <w:lang w:val="en-GB"/>
        </w:rPr>
        <w:tab/>
      </w:r>
      <w:r w:rsidR="004000BC" w:rsidRPr="00D44714">
        <w:rPr>
          <w:rFonts w:ascii="Lucida Calligraphy" w:hAnsi="Lucida Calligraphy" w:cs="Calibri"/>
          <w:bCs/>
          <w:color w:val="000000"/>
          <w:sz w:val="20"/>
          <w:szCs w:val="20"/>
          <w:shd w:val="clear" w:color="auto" w:fill="FFFFFF"/>
          <w:lang w:val="en-GB"/>
        </w:rPr>
        <w:t>(get more info on Chuck Close)</w:t>
      </w:r>
    </w:p>
    <w:p w:rsidR="004000BC" w:rsidRPr="00553DF4" w:rsidRDefault="004000BC" w:rsidP="00553DF4">
      <w:pPr>
        <w:spacing w:line="240" w:lineRule="auto"/>
        <w:rPr>
          <w:rFonts w:cs="Calibri"/>
          <w:bCs/>
          <w:color w:val="000000"/>
          <w:shd w:val="clear" w:color="auto" w:fill="FFFFFF"/>
          <w:lang w:val="en-GB"/>
        </w:rPr>
      </w:pPr>
    </w:p>
    <w:p w:rsidR="004000BC" w:rsidRPr="00553DF4" w:rsidRDefault="007D2EDE" w:rsidP="00553DF4">
      <w:pPr>
        <w:spacing w:line="240" w:lineRule="auto"/>
        <w:rPr>
          <w:rFonts w:cs="Calibri"/>
          <w:bCs/>
          <w:color w:val="000000"/>
          <w:shd w:val="clear" w:color="auto" w:fill="FFFFFF"/>
          <w:lang w:val="en-GB"/>
        </w:rPr>
      </w:pPr>
      <w:r>
        <w:rPr>
          <w:rFonts w:cs="Calibri"/>
          <w:b/>
          <w:bCs/>
          <w:noProof/>
          <w:color w:val="000000"/>
        </w:rPr>
        <w:pict>
          <v:shapetype id="_x0000_t32" coordsize="21600,21600" o:spt="32" o:oned="t" path="m,l21600,21600e" filled="f">
            <v:path arrowok="t" fillok="f" o:connecttype="none"/>
            <o:lock v:ext="edit" shapetype="t"/>
          </v:shapetype>
          <v:shape id="_x0000_s1027" type="#_x0000_t32" style="position:absolute;margin-left:41.5pt;margin-top:13.8pt;width:27pt;height:85pt;flip:x y;z-index:251657728" o:connectortype="straight">
            <v:stroke endarrow="block"/>
          </v:shape>
        </w:pict>
      </w:r>
      <w:r w:rsidR="004000BC" w:rsidRPr="00D52D6E">
        <w:rPr>
          <w:rFonts w:cs="Calibri"/>
          <w:b/>
          <w:bCs/>
          <w:color w:val="000000"/>
          <w:shd w:val="clear" w:color="auto" w:fill="FFFFFF"/>
          <w:lang w:val="en-GB"/>
        </w:rPr>
        <w:t>(D)</w:t>
      </w:r>
      <w:r w:rsidR="004000BC" w:rsidRPr="00553DF4">
        <w:rPr>
          <w:rFonts w:cs="Calibri"/>
          <w:bCs/>
          <w:color w:val="000000"/>
          <w:shd w:val="clear" w:color="auto" w:fill="FFFFFF"/>
          <w:lang w:val="en-GB"/>
        </w:rPr>
        <w:t xml:space="preserve"> </w:t>
      </w:r>
      <w:r w:rsidR="004000BC" w:rsidRPr="00553DF4">
        <w:rPr>
          <w:rFonts w:cs="Calibri"/>
          <w:bCs/>
          <w:color w:val="000000"/>
          <w:u w:val="thick"/>
          <w:shd w:val="clear" w:color="auto" w:fill="FFFFFF"/>
          <w:lang w:val="en-GB"/>
        </w:rPr>
        <w:t>Mundane subjects</w:t>
      </w:r>
      <w:r w:rsidR="004000BC" w:rsidRPr="00553DF4">
        <w:rPr>
          <w:rFonts w:cs="Calibri"/>
          <w:bCs/>
          <w:color w:val="000000"/>
          <w:shd w:val="clear" w:color="auto" w:fill="FFFFFF"/>
          <w:lang w:val="en-GB"/>
        </w:rPr>
        <w:t>: motels, neon signs etc.</w:t>
      </w:r>
    </w:p>
    <w:p w:rsidR="004000BC" w:rsidRPr="00553DF4" w:rsidRDefault="004000BC" w:rsidP="00553DF4">
      <w:pPr>
        <w:spacing w:line="240" w:lineRule="auto"/>
        <w:rPr>
          <w:rFonts w:cs="Calibri"/>
          <w:bCs/>
          <w:color w:val="000000"/>
          <w:shd w:val="clear" w:color="auto" w:fill="FFFFFF"/>
          <w:lang w:val="en-GB"/>
        </w:rPr>
      </w:pPr>
    </w:p>
    <w:p w:rsidR="004000BC" w:rsidRPr="00553DF4" w:rsidRDefault="004000BC" w:rsidP="00A35938">
      <w:pPr>
        <w:spacing w:after="0" w:line="240" w:lineRule="auto"/>
        <w:rPr>
          <w:rFonts w:cs="Calibri"/>
          <w:bCs/>
          <w:color w:val="000000"/>
          <w:shd w:val="clear" w:color="auto" w:fill="FFFFFF"/>
          <w:lang w:val="en-GB"/>
        </w:rPr>
      </w:pPr>
      <w:r w:rsidRPr="00D52D6E">
        <w:rPr>
          <w:rFonts w:cs="Calibri"/>
          <w:b/>
          <w:bCs/>
          <w:color w:val="000000"/>
          <w:shd w:val="clear" w:color="auto" w:fill="FFFFFF"/>
          <w:lang w:val="en-GB"/>
        </w:rPr>
        <w:t>(E)</w:t>
      </w:r>
      <w:r w:rsidRPr="00553DF4">
        <w:rPr>
          <w:rFonts w:cs="Calibri"/>
          <w:bCs/>
          <w:color w:val="000000"/>
          <w:shd w:val="clear" w:color="auto" w:fill="FFFFFF"/>
          <w:lang w:val="en-GB"/>
        </w:rPr>
        <w:t xml:space="preserve">  </w:t>
      </w:r>
      <w:r w:rsidRPr="00553DF4">
        <w:rPr>
          <w:rFonts w:cs="Calibri"/>
          <w:bCs/>
          <w:color w:val="000000"/>
          <w:u w:val="thick"/>
          <w:shd w:val="clear" w:color="auto" w:fill="FFFFFF"/>
          <w:lang w:val="en-GB"/>
        </w:rPr>
        <w:t>Nostalgia</w:t>
      </w:r>
      <w:r w:rsidRPr="00553DF4">
        <w:rPr>
          <w:rFonts w:cs="Calibri"/>
          <w:bCs/>
          <w:color w:val="000000"/>
          <w:shd w:val="clear" w:color="auto" w:fill="FFFFFF"/>
          <w:lang w:val="en-GB"/>
        </w:rPr>
        <w:t>: (Max Kozloff</w:t>
      </w:r>
      <w:r w:rsidRPr="00553DF4">
        <w:rPr>
          <w:rFonts w:cs="Calibri"/>
          <w:bCs/>
          <w:color w:val="7F7F7F"/>
          <w:shd w:val="clear" w:color="auto" w:fill="FFFFFF"/>
          <w:lang w:val="en-GB"/>
        </w:rPr>
        <w:t>^</w:t>
      </w:r>
      <w:r w:rsidRPr="00553DF4">
        <w:rPr>
          <w:rFonts w:cs="Calibri"/>
          <w:bCs/>
          <w:color w:val="000000"/>
          <w:shd w:val="clear" w:color="auto" w:fill="FFFFFF"/>
          <w:lang w:val="en-GB"/>
        </w:rPr>
        <w:t xml:space="preserve">) artifacts from earlier decades </w:t>
      </w:r>
    </w:p>
    <w:p w:rsidR="004000BC" w:rsidRPr="00D44714" w:rsidRDefault="00D44714" w:rsidP="00D44714">
      <w:pPr>
        <w:tabs>
          <w:tab w:val="left" w:pos="1260"/>
        </w:tabs>
        <w:spacing w:after="0" w:line="240" w:lineRule="auto"/>
        <w:rPr>
          <w:rFonts w:ascii="Lucida Calligraphy" w:hAnsi="Lucida Calligraphy" w:cs="Calibri"/>
          <w:bCs/>
          <w:color w:val="000000"/>
          <w:sz w:val="20"/>
          <w:szCs w:val="20"/>
          <w:shd w:val="clear" w:color="auto" w:fill="FFFFFF"/>
          <w:lang w:val="en-GB"/>
        </w:rPr>
      </w:pPr>
      <w:r>
        <w:rPr>
          <w:rFonts w:cs="Calibri"/>
          <w:bCs/>
          <w:color w:val="000000"/>
          <w:shd w:val="clear" w:color="auto" w:fill="FFFFFF"/>
          <w:lang w:val="en-GB"/>
        </w:rPr>
        <w:tab/>
      </w:r>
      <w:r w:rsidR="004000BC" w:rsidRPr="00D44714">
        <w:rPr>
          <w:rFonts w:ascii="Lucida Calligraphy" w:hAnsi="Lucida Calligraphy" w:cs="Calibri"/>
          <w:bCs/>
          <w:color w:val="000000"/>
          <w:sz w:val="20"/>
          <w:szCs w:val="20"/>
          <w:shd w:val="clear" w:color="auto" w:fill="FFFFFF"/>
          <w:lang w:val="en-GB"/>
        </w:rPr>
        <w:t>(check spelling)</w:t>
      </w:r>
    </w:p>
    <w:p w:rsidR="004000BC" w:rsidRDefault="004000BC" w:rsidP="00553DF4">
      <w:pPr>
        <w:spacing w:line="240" w:lineRule="auto"/>
        <w:rPr>
          <w:rFonts w:cs="Calibri"/>
          <w:bCs/>
          <w:color w:val="000000"/>
          <w:shd w:val="clear" w:color="auto" w:fill="FFFFFF"/>
          <w:lang w:val="en-GB"/>
        </w:rPr>
      </w:pPr>
      <w:r w:rsidRPr="00553DF4">
        <w:rPr>
          <w:rFonts w:cs="Calibri"/>
          <w:bCs/>
          <w:color w:val="000000"/>
          <w:shd w:val="clear" w:color="auto" w:fill="FFFFFF"/>
          <w:lang w:val="en-GB"/>
        </w:rPr>
        <w:t xml:space="preserve"> </w:t>
      </w:r>
    </w:p>
    <w:p w:rsidR="004000BC" w:rsidRPr="00553DF4" w:rsidRDefault="004000BC" w:rsidP="00553DF4">
      <w:pPr>
        <w:spacing w:line="240" w:lineRule="auto"/>
        <w:rPr>
          <w:rFonts w:cs="Calibri"/>
          <w:bCs/>
          <w:color w:val="000000"/>
          <w:shd w:val="clear" w:color="auto" w:fill="FFFFFF"/>
          <w:lang w:val="en-GB"/>
        </w:rPr>
      </w:pPr>
      <w:r w:rsidRPr="00D52D6E">
        <w:rPr>
          <w:rFonts w:cs="Calibri"/>
          <w:b/>
          <w:bCs/>
          <w:color w:val="000000"/>
          <w:shd w:val="clear" w:color="auto" w:fill="FFFFFF"/>
          <w:lang w:val="en-GB"/>
        </w:rPr>
        <w:t>(F)</w:t>
      </w:r>
      <w:r w:rsidR="00D44714">
        <w:rPr>
          <w:rFonts w:cs="Calibri"/>
          <w:bCs/>
          <w:color w:val="000000"/>
          <w:shd w:val="clear" w:color="auto" w:fill="FFFFFF"/>
          <w:lang w:val="en-GB"/>
        </w:rPr>
        <w:tab/>
      </w:r>
      <w:r w:rsidRPr="00553DF4">
        <w:rPr>
          <w:rFonts w:cs="Calibri"/>
          <w:bCs/>
          <w:color w:val="000000"/>
          <w:shd w:val="clear" w:color="auto" w:fill="FFFFFF"/>
          <w:lang w:val="en-GB"/>
        </w:rPr>
        <w:t xml:space="preserve"> e.g. diners &amp; 1950’s cars </w:t>
      </w:r>
    </w:p>
    <w:p w:rsidR="00D44714" w:rsidRDefault="00D44714" w:rsidP="00D44714">
      <w:pPr>
        <w:spacing w:after="0" w:line="240" w:lineRule="auto"/>
        <w:rPr>
          <w:rFonts w:ascii="Lucida Calligraphy" w:hAnsi="Lucida Calligraphy" w:cs="Calibri"/>
          <w:bCs/>
          <w:color w:val="000000"/>
          <w:sz w:val="20"/>
          <w:szCs w:val="20"/>
          <w:shd w:val="clear" w:color="auto" w:fill="FFFFFF"/>
          <w:lang w:val="en-GB"/>
        </w:rPr>
      </w:pPr>
      <w:r>
        <w:rPr>
          <w:rFonts w:cs="Calibri"/>
          <w:bCs/>
          <w:color w:val="000000"/>
          <w:shd w:val="clear" w:color="auto" w:fill="FFFFFF"/>
          <w:lang w:val="en-GB"/>
        </w:rPr>
        <w:tab/>
      </w:r>
      <w:r w:rsidR="004000BC" w:rsidRPr="00553DF4">
        <w:rPr>
          <w:rFonts w:cs="Calibri"/>
          <w:bCs/>
          <w:color w:val="000000"/>
          <w:shd w:val="clear" w:color="auto" w:fill="FFFFFF"/>
          <w:lang w:val="en-GB"/>
        </w:rPr>
        <w:t xml:space="preserve">Sam Hunter:  sim. to Precisionism, style from ‘30s </w:t>
      </w:r>
      <w:r>
        <w:rPr>
          <w:rFonts w:cs="Calibri"/>
          <w:bCs/>
          <w:color w:val="000000"/>
          <w:shd w:val="clear" w:color="auto" w:fill="FFFFFF"/>
          <w:lang w:val="en-GB"/>
        </w:rPr>
        <w:t xml:space="preserve">  </w:t>
      </w:r>
      <w:r w:rsidR="004000BC" w:rsidRPr="00D44714">
        <w:rPr>
          <w:rFonts w:ascii="Lucida Calligraphy" w:hAnsi="Lucida Calligraphy" w:cs="Calibri"/>
          <w:bCs/>
          <w:color w:val="000000"/>
          <w:sz w:val="20"/>
          <w:szCs w:val="20"/>
          <w:shd w:val="clear" w:color="auto" w:fill="FFFFFF"/>
          <w:lang w:val="en-GB"/>
        </w:rPr>
        <w:t>(look up Precisionism in</w:t>
      </w:r>
    </w:p>
    <w:p w:rsidR="004000BC" w:rsidRPr="00553DF4" w:rsidRDefault="00D44714" w:rsidP="00D44714">
      <w:pPr>
        <w:tabs>
          <w:tab w:val="left" w:pos="6480"/>
        </w:tabs>
        <w:spacing w:after="0" w:line="240" w:lineRule="auto"/>
        <w:rPr>
          <w:rFonts w:cs="Calibri"/>
          <w:bCs/>
          <w:color w:val="000000"/>
          <w:shd w:val="clear" w:color="auto" w:fill="FFFFFF"/>
          <w:lang w:val="en-GB"/>
        </w:rPr>
      </w:pPr>
      <w:r>
        <w:rPr>
          <w:rFonts w:ascii="Lucida Calligraphy" w:hAnsi="Lucida Calligraphy" w:cs="Calibri"/>
          <w:bCs/>
          <w:color w:val="000000"/>
          <w:sz w:val="20"/>
          <w:szCs w:val="20"/>
          <w:shd w:val="clear" w:color="auto" w:fill="FFFFFF"/>
          <w:lang w:val="en-GB"/>
        </w:rPr>
        <w:tab/>
      </w:r>
      <w:r w:rsidR="004000BC" w:rsidRPr="00D44714">
        <w:rPr>
          <w:rFonts w:ascii="Lucida Calligraphy" w:hAnsi="Lucida Calligraphy" w:cs="Calibri"/>
          <w:bCs/>
          <w:color w:val="000000"/>
          <w:sz w:val="20"/>
          <w:szCs w:val="20"/>
          <w:shd w:val="clear" w:color="auto" w:fill="FFFFFF"/>
          <w:lang w:val="en-GB"/>
        </w:rPr>
        <w:t>Wikipedia)</w:t>
      </w:r>
    </w:p>
    <w:p w:rsidR="004000BC" w:rsidRPr="00553DF4" w:rsidRDefault="004000BC" w:rsidP="00553DF4">
      <w:pPr>
        <w:spacing w:line="240" w:lineRule="auto"/>
        <w:rPr>
          <w:rFonts w:cs="Calibri"/>
          <w:bCs/>
          <w:color w:val="000000"/>
          <w:shd w:val="clear" w:color="auto" w:fill="FFFFFF"/>
          <w:lang w:val="en-GB"/>
        </w:rPr>
      </w:pPr>
    </w:p>
    <w:p w:rsidR="004000BC" w:rsidRPr="00553DF4" w:rsidRDefault="004000BC" w:rsidP="00D44714">
      <w:pPr>
        <w:spacing w:after="120" w:line="240" w:lineRule="auto"/>
        <w:rPr>
          <w:rFonts w:cs="Calibri"/>
          <w:bCs/>
          <w:color w:val="000000"/>
          <w:shd w:val="clear" w:color="auto" w:fill="FFFFFF"/>
          <w:lang w:val="en-GB"/>
        </w:rPr>
      </w:pPr>
      <w:r w:rsidRPr="00553DF4">
        <w:rPr>
          <w:rFonts w:cs="Calibri"/>
          <w:bCs/>
          <w:color w:val="000000"/>
          <w:shd w:val="clear" w:color="auto" w:fill="FFFFFF"/>
          <w:lang w:val="en-GB"/>
        </w:rPr>
        <w:t>20. In which section of the notes is there a comparison and contrast?</w:t>
      </w:r>
    </w:p>
    <w:p w:rsidR="004000BC" w:rsidRPr="00553DF4" w:rsidRDefault="004000BC" w:rsidP="00D44714">
      <w:pPr>
        <w:spacing w:after="120" w:line="240" w:lineRule="auto"/>
        <w:ind w:left="360"/>
        <w:rPr>
          <w:rFonts w:cs="Calibri"/>
          <w:bCs/>
          <w:color w:val="000000"/>
          <w:shd w:val="clear" w:color="auto" w:fill="FFFFFF"/>
          <w:lang w:val="en-GB"/>
        </w:rPr>
      </w:pPr>
      <w:r w:rsidRPr="0024542D">
        <w:rPr>
          <w:rFonts w:cs="Calibri"/>
          <w:bCs/>
          <w:color w:val="000000"/>
          <w:shd w:val="clear" w:color="auto" w:fill="FFFFFF"/>
          <w:lang w:val="en-GB"/>
        </w:rPr>
        <w:t>A. Section</w:t>
      </w:r>
      <w:r w:rsidRPr="00553DF4">
        <w:rPr>
          <w:rFonts w:cs="Calibri"/>
          <w:bCs/>
          <w:color w:val="000000"/>
          <w:shd w:val="clear" w:color="auto" w:fill="FFFFFF"/>
          <w:lang w:val="en-GB"/>
        </w:rPr>
        <w:t xml:space="preserve"> A</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B. Section B</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C. Section C</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D. Section F</w:t>
      </w:r>
    </w:p>
    <w:p w:rsidR="004000BC" w:rsidRDefault="004000BC" w:rsidP="00D44714">
      <w:pPr>
        <w:spacing w:after="120" w:line="240" w:lineRule="auto"/>
        <w:rPr>
          <w:rFonts w:cs="Calibri"/>
          <w:bCs/>
          <w:color w:val="000000"/>
          <w:shd w:val="clear" w:color="auto" w:fill="FFFFFF"/>
          <w:lang w:val="en-GB"/>
        </w:rPr>
      </w:pPr>
    </w:p>
    <w:p w:rsidR="004000BC" w:rsidRPr="00553DF4" w:rsidRDefault="004000BC" w:rsidP="00D44714">
      <w:pPr>
        <w:spacing w:after="120" w:line="240" w:lineRule="auto"/>
        <w:rPr>
          <w:rFonts w:cs="Calibri"/>
          <w:bCs/>
          <w:color w:val="000000"/>
          <w:shd w:val="clear" w:color="auto" w:fill="FFFFFF"/>
          <w:lang w:val="en-GB"/>
        </w:rPr>
      </w:pPr>
      <w:r w:rsidRPr="00553DF4">
        <w:rPr>
          <w:rFonts w:cs="Calibri"/>
          <w:bCs/>
          <w:color w:val="000000"/>
          <w:shd w:val="clear" w:color="auto" w:fill="FFFFFF"/>
          <w:lang w:val="en-GB"/>
        </w:rPr>
        <w:t xml:space="preserve">21. Which sections of the notes does the note-taker think are </w:t>
      </w:r>
      <w:r>
        <w:rPr>
          <w:rFonts w:cs="Calibri"/>
          <w:bCs/>
          <w:color w:val="000000"/>
          <w:shd w:val="clear" w:color="auto" w:fill="FFFFFF"/>
          <w:lang w:val="en-GB"/>
        </w:rPr>
        <w:t xml:space="preserve">the </w:t>
      </w:r>
      <w:r w:rsidRPr="00553DF4">
        <w:rPr>
          <w:rFonts w:cs="Calibri"/>
          <w:bCs/>
          <w:color w:val="000000"/>
          <w:shd w:val="clear" w:color="auto" w:fill="FFFFFF"/>
          <w:lang w:val="en-GB"/>
        </w:rPr>
        <w:t>most important?</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A. Sections A and C</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B. Sections B and F</w:t>
      </w:r>
    </w:p>
    <w:p w:rsidR="004000BC" w:rsidRPr="00553DF4" w:rsidRDefault="004000BC" w:rsidP="00D44714">
      <w:pPr>
        <w:spacing w:after="120" w:line="240" w:lineRule="auto"/>
        <w:ind w:left="360"/>
        <w:rPr>
          <w:rFonts w:cs="Calibri"/>
          <w:bCs/>
          <w:color w:val="000000"/>
          <w:shd w:val="clear" w:color="auto" w:fill="FFFFFF"/>
          <w:lang w:val="en-GB"/>
        </w:rPr>
      </w:pPr>
      <w:r w:rsidRPr="0024542D">
        <w:rPr>
          <w:rFonts w:cs="Calibri"/>
          <w:bCs/>
          <w:color w:val="000000"/>
          <w:shd w:val="clear" w:color="auto" w:fill="FFFFFF"/>
          <w:lang w:val="en-GB"/>
        </w:rPr>
        <w:t>C. Sections</w:t>
      </w:r>
      <w:r w:rsidRPr="00553DF4">
        <w:rPr>
          <w:rFonts w:cs="Calibri"/>
          <w:bCs/>
          <w:color w:val="000000"/>
          <w:shd w:val="clear" w:color="auto" w:fill="FFFFFF"/>
          <w:lang w:val="en-GB"/>
        </w:rPr>
        <w:t xml:space="preserve"> B, D, and E</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D. Sections D, E, and F</w:t>
      </w:r>
    </w:p>
    <w:p w:rsidR="00D44714" w:rsidRDefault="00D44714" w:rsidP="00D44714">
      <w:pPr>
        <w:spacing w:after="120" w:line="240" w:lineRule="auto"/>
        <w:rPr>
          <w:rFonts w:cs="Calibri"/>
          <w:bCs/>
          <w:color w:val="000000"/>
          <w:shd w:val="clear" w:color="auto" w:fill="FFFFFF"/>
          <w:lang w:val="en-GB"/>
        </w:rPr>
      </w:pPr>
    </w:p>
    <w:p w:rsidR="004000BC" w:rsidRPr="00553DF4" w:rsidRDefault="004000BC" w:rsidP="00D44714">
      <w:pPr>
        <w:spacing w:after="120" w:line="240" w:lineRule="auto"/>
        <w:rPr>
          <w:rFonts w:cs="Calibri"/>
          <w:bCs/>
          <w:color w:val="000000"/>
          <w:shd w:val="clear" w:color="auto" w:fill="FFFFFF"/>
          <w:lang w:val="en-GB"/>
        </w:rPr>
      </w:pPr>
      <w:r w:rsidRPr="00553DF4">
        <w:rPr>
          <w:rFonts w:cs="Calibri"/>
          <w:bCs/>
          <w:color w:val="000000"/>
          <w:shd w:val="clear" w:color="auto" w:fill="FFFFFF"/>
          <w:lang w:val="en-GB"/>
        </w:rPr>
        <w:t>22. Which sections of the note does the note-taker wish to connect with another section?</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A. Section A to Section B</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B. Section C to Section B</w:t>
      </w:r>
    </w:p>
    <w:p w:rsidR="004000BC" w:rsidRPr="00553DF4" w:rsidRDefault="004000BC" w:rsidP="00D44714">
      <w:pPr>
        <w:spacing w:after="120" w:line="240" w:lineRule="auto"/>
        <w:ind w:left="360"/>
        <w:rPr>
          <w:rFonts w:cs="Calibri"/>
          <w:bCs/>
          <w:color w:val="000000"/>
          <w:shd w:val="clear" w:color="auto" w:fill="FFFFFF"/>
          <w:lang w:val="en-GB"/>
        </w:rPr>
      </w:pPr>
      <w:r>
        <w:rPr>
          <w:rFonts w:cs="Calibri"/>
          <w:bCs/>
          <w:color w:val="000000"/>
          <w:shd w:val="clear" w:color="auto" w:fill="FFFFFF"/>
          <w:lang w:val="en-GB"/>
        </w:rPr>
        <w:t>C. Section D to Section F</w:t>
      </w:r>
    </w:p>
    <w:p w:rsidR="004000BC" w:rsidRPr="00553DF4" w:rsidRDefault="004000BC" w:rsidP="00D44714">
      <w:pPr>
        <w:spacing w:after="120" w:line="240" w:lineRule="auto"/>
        <w:ind w:left="360"/>
        <w:rPr>
          <w:rFonts w:cs="Calibri"/>
          <w:bCs/>
          <w:color w:val="000000"/>
          <w:shd w:val="clear" w:color="auto" w:fill="FFFFFF"/>
          <w:lang w:val="en-GB"/>
        </w:rPr>
      </w:pPr>
      <w:r w:rsidRPr="0024542D">
        <w:rPr>
          <w:rFonts w:cs="Calibri"/>
          <w:bCs/>
          <w:color w:val="000000"/>
          <w:shd w:val="clear" w:color="auto" w:fill="FFFFFF"/>
          <w:lang w:val="en-GB"/>
        </w:rPr>
        <w:t>D.</w:t>
      </w:r>
      <w:r w:rsidRPr="00553DF4">
        <w:rPr>
          <w:rFonts w:cs="Calibri"/>
          <w:bCs/>
          <w:color w:val="000000"/>
          <w:shd w:val="clear" w:color="auto" w:fill="FFFFFF"/>
          <w:lang w:val="en-GB"/>
        </w:rPr>
        <w:t xml:space="preserve"> Section F to Section D</w:t>
      </w:r>
    </w:p>
    <w:p w:rsidR="004000BC" w:rsidRDefault="004000BC" w:rsidP="00D44714">
      <w:pPr>
        <w:spacing w:after="120" w:line="240" w:lineRule="auto"/>
        <w:rPr>
          <w:rFonts w:cs="Calibri"/>
          <w:bCs/>
          <w:color w:val="000000"/>
          <w:shd w:val="clear" w:color="auto" w:fill="FFFFFF"/>
          <w:lang w:val="en-GB"/>
        </w:rPr>
      </w:pPr>
    </w:p>
    <w:p w:rsidR="004000BC" w:rsidRPr="00553DF4" w:rsidRDefault="004000BC" w:rsidP="00D44714">
      <w:pPr>
        <w:spacing w:after="120" w:line="240" w:lineRule="auto"/>
        <w:rPr>
          <w:rFonts w:cs="Calibri"/>
          <w:bCs/>
          <w:color w:val="000000"/>
          <w:shd w:val="clear" w:color="auto" w:fill="FFFFFF"/>
          <w:lang w:val="en-GB"/>
        </w:rPr>
      </w:pPr>
      <w:r w:rsidRPr="00553DF4">
        <w:rPr>
          <w:rFonts w:cs="Calibri"/>
          <w:bCs/>
          <w:color w:val="000000"/>
          <w:shd w:val="clear" w:color="auto" w:fill="FFFFFF"/>
          <w:lang w:val="en-GB"/>
        </w:rPr>
        <w:lastRenderedPageBreak/>
        <w:t>23. Which sections of the notes does the note-taker plan to do further research on?</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A. Sections A, B, C, and E</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B. Section B, D, and F</w:t>
      </w:r>
    </w:p>
    <w:p w:rsidR="004000BC" w:rsidRDefault="004000BC" w:rsidP="00D44714">
      <w:pPr>
        <w:spacing w:after="120" w:line="240" w:lineRule="auto"/>
        <w:ind w:left="360"/>
        <w:rPr>
          <w:rFonts w:cs="Calibri"/>
          <w:bCs/>
          <w:color w:val="000000"/>
          <w:shd w:val="clear" w:color="auto" w:fill="FFFFFF"/>
          <w:lang w:val="en-GB"/>
        </w:rPr>
      </w:pPr>
      <w:r w:rsidRPr="0024542D">
        <w:rPr>
          <w:rFonts w:cs="Calibri"/>
          <w:bCs/>
          <w:color w:val="000000"/>
          <w:shd w:val="clear" w:color="auto" w:fill="FFFFFF"/>
          <w:lang w:val="en-GB"/>
        </w:rPr>
        <w:t>C. Sections</w:t>
      </w:r>
      <w:r w:rsidRPr="00553DF4">
        <w:rPr>
          <w:rFonts w:cs="Calibri"/>
          <w:bCs/>
          <w:color w:val="000000"/>
          <w:shd w:val="clear" w:color="auto" w:fill="FFFFFF"/>
          <w:lang w:val="en-GB"/>
        </w:rPr>
        <w:t xml:space="preserve"> C, E, and F</w:t>
      </w:r>
    </w:p>
    <w:p w:rsidR="004000BC" w:rsidRPr="00553DF4" w:rsidRDefault="004000BC" w:rsidP="00D44714">
      <w:pPr>
        <w:spacing w:after="120" w:line="240" w:lineRule="auto"/>
        <w:ind w:left="360"/>
        <w:rPr>
          <w:rFonts w:cs="Calibri"/>
          <w:bCs/>
          <w:color w:val="000000"/>
          <w:shd w:val="clear" w:color="auto" w:fill="FFFFFF"/>
          <w:lang w:val="en-GB"/>
        </w:rPr>
      </w:pPr>
      <w:r>
        <w:rPr>
          <w:rFonts w:cs="Calibri"/>
          <w:bCs/>
          <w:color w:val="000000"/>
          <w:shd w:val="clear" w:color="auto" w:fill="FFFFFF"/>
          <w:lang w:val="en-GB"/>
        </w:rPr>
        <w:t>D. Sections D, E, and F</w:t>
      </w:r>
    </w:p>
    <w:p w:rsidR="004000BC" w:rsidRPr="00553DF4" w:rsidRDefault="004000BC" w:rsidP="00D44714">
      <w:pPr>
        <w:spacing w:after="120" w:line="240" w:lineRule="auto"/>
        <w:rPr>
          <w:rFonts w:cs="Calibri"/>
          <w:bCs/>
          <w:color w:val="000000"/>
          <w:shd w:val="clear" w:color="auto" w:fill="FFFFFF"/>
          <w:lang w:val="en-GB"/>
        </w:rPr>
      </w:pPr>
    </w:p>
    <w:p w:rsidR="004000BC" w:rsidRPr="00553DF4" w:rsidRDefault="004000BC" w:rsidP="00553DF4">
      <w:pPr>
        <w:spacing w:line="240" w:lineRule="auto"/>
        <w:rPr>
          <w:rFonts w:cs="Calibri"/>
          <w:bCs/>
          <w:color w:val="000000"/>
          <w:shd w:val="clear" w:color="auto" w:fill="FFFFFF"/>
          <w:lang w:val="en-GB"/>
        </w:rPr>
      </w:pPr>
      <w:r w:rsidRPr="00853741">
        <w:rPr>
          <w:sz w:val="24"/>
          <w:u w:val="single"/>
          <w:lang w:val="en-GB"/>
        </w:rPr>
        <w:t xml:space="preserve">Question </w:t>
      </w:r>
      <w:r w:rsidRPr="00853741">
        <w:rPr>
          <w:rFonts w:cs="Calibri"/>
          <w:sz w:val="24"/>
          <w:u w:val="single"/>
        </w:rPr>
        <w:t>24</w:t>
      </w:r>
    </w:p>
    <w:p w:rsidR="004000BC" w:rsidRPr="00553DF4" w:rsidRDefault="004000BC" w:rsidP="00553DF4">
      <w:pPr>
        <w:spacing w:line="240" w:lineRule="auto"/>
        <w:rPr>
          <w:rFonts w:cs="Calibri"/>
          <w:bCs/>
          <w:color w:val="000000"/>
          <w:shd w:val="clear" w:color="auto" w:fill="FFFFFF"/>
          <w:lang w:val="en-GB"/>
        </w:rPr>
      </w:pPr>
      <w:r w:rsidRPr="00D52D6E">
        <w:rPr>
          <w:rFonts w:cs="Calibri"/>
          <w:b/>
          <w:bCs/>
          <w:color w:val="000000"/>
          <w:sz w:val="24"/>
          <w:shd w:val="clear" w:color="auto" w:fill="FFFFFF"/>
          <w:lang w:val="en-GB"/>
        </w:rPr>
        <w:t>Choose the best answer.</w:t>
      </w:r>
      <w:r w:rsidRPr="00553DF4">
        <w:rPr>
          <w:rFonts w:cs="Calibri"/>
          <w:bCs/>
          <w:color w:val="000000"/>
          <w:shd w:val="clear" w:color="auto" w:fill="FFFFFF"/>
          <w:lang w:val="en-GB"/>
        </w:rPr>
        <w:t xml:space="preserve"> </w:t>
      </w:r>
    </w:p>
    <w:p w:rsidR="004000BC" w:rsidRPr="00D44714" w:rsidRDefault="004000BC" w:rsidP="00553DF4">
      <w:pPr>
        <w:spacing w:line="240" w:lineRule="auto"/>
        <w:rPr>
          <w:rFonts w:cs="Calibri"/>
          <w:bCs/>
          <w:color w:val="000000"/>
          <w:sz w:val="16"/>
          <w:shd w:val="clear" w:color="auto" w:fill="FFFFFF"/>
          <w:lang w:val="en-GB"/>
        </w:rPr>
      </w:pPr>
    </w:p>
    <w:p w:rsidR="004000BC" w:rsidRPr="00553DF4" w:rsidRDefault="004000BC" w:rsidP="00D44714">
      <w:pPr>
        <w:spacing w:after="120" w:line="240" w:lineRule="auto"/>
        <w:rPr>
          <w:rFonts w:cs="Calibri"/>
          <w:bCs/>
          <w:color w:val="000000"/>
          <w:shd w:val="clear" w:color="auto" w:fill="FFFFFF"/>
          <w:lang w:val="en-GB"/>
        </w:rPr>
      </w:pPr>
      <w:r w:rsidRPr="00553DF4">
        <w:rPr>
          <w:rFonts w:cs="Calibri"/>
          <w:bCs/>
          <w:color w:val="000000"/>
          <w:shd w:val="clear" w:color="auto" w:fill="FFFFFF"/>
          <w:lang w:val="en-GB"/>
        </w:rPr>
        <w:t>24. Which should you NOT do in an academic discussion when you need a little extra time to think?</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A. Say “Hmmm . . .”</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B. Pause</w:t>
      </w:r>
    </w:p>
    <w:p w:rsidR="004000BC" w:rsidRPr="00553DF4" w:rsidRDefault="004000BC" w:rsidP="00D44714">
      <w:pPr>
        <w:spacing w:after="120" w:line="240" w:lineRule="auto"/>
        <w:ind w:left="360"/>
        <w:rPr>
          <w:rFonts w:cs="Calibri"/>
          <w:bCs/>
          <w:color w:val="000000"/>
          <w:shd w:val="clear" w:color="auto" w:fill="FFFFFF"/>
          <w:lang w:val="en-GB"/>
        </w:rPr>
      </w:pPr>
      <w:r w:rsidRPr="00553DF4">
        <w:rPr>
          <w:rFonts w:cs="Calibri"/>
          <w:bCs/>
          <w:color w:val="000000"/>
          <w:shd w:val="clear" w:color="auto" w:fill="FFFFFF"/>
          <w:lang w:val="en-GB"/>
        </w:rPr>
        <w:t>C. Say, “That’s an interesting point.”</w:t>
      </w:r>
    </w:p>
    <w:p w:rsidR="004000BC" w:rsidRDefault="004000BC" w:rsidP="00D44714">
      <w:pPr>
        <w:spacing w:after="120" w:line="240" w:lineRule="auto"/>
        <w:ind w:left="360"/>
        <w:rPr>
          <w:rFonts w:cs="Calibri"/>
        </w:rPr>
      </w:pPr>
      <w:r w:rsidRPr="0024542D">
        <w:rPr>
          <w:rFonts w:cs="Calibri"/>
          <w:bCs/>
          <w:color w:val="000000"/>
          <w:shd w:val="clear" w:color="auto" w:fill="FFFFFF"/>
          <w:lang w:val="en-GB"/>
        </w:rPr>
        <w:t>D.</w:t>
      </w:r>
      <w:r w:rsidRPr="00553DF4">
        <w:rPr>
          <w:rFonts w:cs="Calibri"/>
          <w:bCs/>
          <w:color w:val="000000"/>
          <w:shd w:val="clear" w:color="auto" w:fill="FFFFFF"/>
          <w:lang w:val="en-GB"/>
        </w:rPr>
        <w:t xml:space="preserve"> Paraphrase </w:t>
      </w:r>
    </w:p>
    <w:sectPr w:rsidR="004000BC" w:rsidSect="00B46BE0">
      <w:footerReference w:type="default" r:id="rId7"/>
      <w:type w:val="continuous"/>
      <w:pgSz w:w="11906" w:h="16838"/>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79D" w:rsidRDefault="0058779D" w:rsidP="00A35938">
      <w:pPr>
        <w:spacing w:after="0" w:line="240" w:lineRule="auto"/>
      </w:pPr>
      <w:r>
        <w:separator/>
      </w:r>
    </w:p>
  </w:endnote>
  <w:endnote w:type="continuationSeparator" w:id="0">
    <w:p w:rsidR="0058779D" w:rsidRDefault="0058779D" w:rsidP="00A35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0BC" w:rsidRDefault="004000BC" w:rsidP="006B5DBF">
    <w:pPr>
      <w:pStyle w:val="Footer"/>
      <w:tabs>
        <w:tab w:val="clear" w:pos="9026"/>
      </w:tabs>
    </w:pPr>
    <w:r w:rsidRPr="00D9046C">
      <w:rPr>
        <w:i/>
      </w:rPr>
      <w:t>Lecture Ready 3, Second Edition</w:t>
    </w:r>
    <w:r>
      <w:t xml:space="preserve">                                       Unit 5 Test                                     Page </w:t>
    </w:r>
    <w:r w:rsidR="00C167B5">
      <w:fldChar w:fldCharType="begin"/>
    </w:r>
    <w:r w:rsidR="00C167B5">
      <w:instrText xml:space="preserve"> PAGE  \* Arabic  \* MERGEFORMAT </w:instrText>
    </w:r>
    <w:r w:rsidR="00C167B5">
      <w:fldChar w:fldCharType="separate"/>
    </w:r>
    <w:r w:rsidR="007D2EDE" w:rsidRPr="007D2EDE">
      <w:rPr>
        <w:b/>
        <w:noProof/>
      </w:rPr>
      <w:t>1</w:t>
    </w:r>
    <w:r w:rsidR="00C167B5">
      <w:rPr>
        <w:b/>
        <w:noProof/>
      </w:rPr>
      <w:fldChar w:fldCharType="end"/>
    </w:r>
    <w:r>
      <w:t xml:space="preserve"> of </w:t>
    </w:r>
    <w:fldSimple w:instr=" NUMPAGES  \* Arabic  \* MERGEFORMAT ">
      <w:r w:rsidR="007D2EDE" w:rsidRPr="007D2EDE">
        <w:rPr>
          <w:b/>
          <w:noProof/>
        </w:rPr>
        <w:t>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79D" w:rsidRDefault="0058779D" w:rsidP="00A35938">
      <w:pPr>
        <w:spacing w:after="0" w:line="240" w:lineRule="auto"/>
      </w:pPr>
      <w:r>
        <w:separator/>
      </w:r>
    </w:p>
  </w:footnote>
  <w:footnote w:type="continuationSeparator" w:id="0">
    <w:p w:rsidR="0058779D" w:rsidRDefault="0058779D" w:rsidP="00A359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BE6"/>
    <w:rsid w:val="00003B65"/>
    <w:rsid w:val="00013E50"/>
    <w:rsid w:val="0008088E"/>
    <w:rsid w:val="00093E3B"/>
    <w:rsid w:val="000C2F1F"/>
    <w:rsid w:val="000F4453"/>
    <w:rsid w:val="0011234B"/>
    <w:rsid w:val="00157CED"/>
    <w:rsid w:val="00182A09"/>
    <w:rsid w:val="00187F28"/>
    <w:rsid w:val="001D5EAD"/>
    <w:rsid w:val="001E031B"/>
    <w:rsid w:val="0022488A"/>
    <w:rsid w:val="0024542D"/>
    <w:rsid w:val="00275BE6"/>
    <w:rsid w:val="002A3B11"/>
    <w:rsid w:val="002B5E50"/>
    <w:rsid w:val="002C035E"/>
    <w:rsid w:val="00354960"/>
    <w:rsid w:val="00362329"/>
    <w:rsid w:val="00390D55"/>
    <w:rsid w:val="003A22F5"/>
    <w:rsid w:val="003E1CF8"/>
    <w:rsid w:val="003E28A2"/>
    <w:rsid w:val="004000BC"/>
    <w:rsid w:val="00417F6F"/>
    <w:rsid w:val="004317E0"/>
    <w:rsid w:val="00463FAE"/>
    <w:rsid w:val="004821E6"/>
    <w:rsid w:val="00492828"/>
    <w:rsid w:val="004F1B4A"/>
    <w:rsid w:val="0050384A"/>
    <w:rsid w:val="00524D19"/>
    <w:rsid w:val="00527F60"/>
    <w:rsid w:val="00541BB5"/>
    <w:rsid w:val="005536DC"/>
    <w:rsid w:val="00553DF4"/>
    <w:rsid w:val="00570E02"/>
    <w:rsid w:val="0058779D"/>
    <w:rsid w:val="005A3B0D"/>
    <w:rsid w:val="005B126E"/>
    <w:rsid w:val="006B5DBF"/>
    <w:rsid w:val="006D78DE"/>
    <w:rsid w:val="006E5D53"/>
    <w:rsid w:val="007168A5"/>
    <w:rsid w:val="00722720"/>
    <w:rsid w:val="007401A5"/>
    <w:rsid w:val="007467B0"/>
    <w:rsid w:val="00746B5B"/>
    <w:rsid w:val="007B4BEF"/>
    <w:rsid w:val="007B7E84"/>
    <w:rsid w:val="007D2EDE"/>
    <w:rsid w:val="007E05CE"/>
    <w:rsid w:val="008248CA"/>
    <w:rsid w:val="00853741"/>
    <w:rsid w:val="0085448D"/>
    <w:rsid w:val="00893785"/>
    <w:rsid w:val="008A282F"/>
    <w:rsid w:val="008A50D5"/>
    <w:rsid w:val="008B7A76"/>
    <w:rsid w:val="008C4B08"/>
    <w:rsid w:val="008D0CBD"/>
    <w:rsid w:val="00917D18"/>
    <w:rsid w:val="009302B8"/>
    <w:rsid w:val="009327A3"/>
    <w:rsid w:val="00980A67"/>
    <w:rsid w:val="009948E8"/>
    <w:rsid w:val="00994F04"/>
    <w:rsid w:val="009D15C6"/>
    <w:rsid w:val="009F2517"/>
    <w:rsid w:val="00A039C3"/>
    <w:rsid w:val="00A35938"/>
    <w:rsid w:val="00AB69E0"/>
    <w:rsid w:val="00AC0D5B"/>
    <w:rsid w:val="00AC1D4C"/>
    <w:rsid w:val="00AE435D"/>
    <w:rsid w:val="00AF123D"/>
    <w:rsid w:val="00B005BE"/>
    <w:rsid w:val="00B436EA"/>
    <w:rsid w:val="00B46BE0"/>
    <w:rsid w:val="00B6060E"/>
    <w:rsid w:val="00B9153E"/>
    <w:rsid w:val="00BB74C6"/>
    <w:rsid w:val="00BE510B"/>
    <w:rsid w:val="00C10365"/>
    <w:rsid w:val="00C167B5"/>
    <w:rsid w:val="00C16831"/>
    <w:rsid w:val="00C4378E"/>
    <w:rsid w:val="00C52FD4"/>
    <w:rsid w:val="00CF4DBE"/>
    <w:rsid w:val="00D134D6"/>
    <w:rsid w:val="00D44714"/>
    <w:rsid w:val="00D52D6E"/>
    <w:rsid w:val="00D82611"/>
    <w:rsid w:val="00D9046C"/>
    <w:rsid w:val="00D942C8"/>
    <w:rsid w:val="00D95634"/>
    <w:rsid w:val="00DB464D"/>
    <w:rsid w:val="00DE2114"/>
    <w:rsid w:val="00DF08A7"/>
    <w:rsid w:val="00E07FD4"/>
    <w:rsid w:val="00E174D5"/>
    <w:rsid w:val="00E17F89"/>
    <w:rsid w:val="00EC2D57"/>
    <w:rsid w:val="00ED76C8"/>
    <w:rsid w:val="00F50E33"/>
    <w:rsid w:val="00F86908"/>
    <w:rsid w:val="00FB0493"/>
    <w:rsid w:val="00FE1C0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BE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getitle">
    <w:name w:val="pagetitle"/>
    <w:uiPriority w:val="99"/>
    <w:rsid w:val="00FB0493"/>
    <w:rPr>
      <w:rFonts w:cs="Times New Roman"/>
    </w:rPr>
  </w:style>
  <w:style w:type="character" w:styleId="Hyperlink">
    <w:name w:val="Hyperlink"/>
    <w:uiPriority w:val="99"/>
    <w:semiHidden/>
    <w:rsid w:val="00FB0493"/>
    <w:rPr>
      <w:rFonts w:cs="Times New Roman"/>
      <w:color w:val="0000FF"/>
      <w:u w:val="single"/>
    </w:rPr>
  </w:style>
  <w:style w:type="character" w:customStyle="1" w:styleId="apple-converted-space">
    <w:name w:val="apple-converted-space"/>
    <w:uiPriority w:val="99"/>
    <w:rsid w:val="00FB0493"/>
    <w:rPr>
      <w:rFonts w:cs="Times New Roman"/>
    </w:rPr>
  </w:style>
  <w:style w:type="character" w:customStyle="1" w:styleId="commentcount">
    <w:name w:val="commentcount"/>
    <w:uiPriority w:val="99"/>
    <w:rsid w:val="00FB0493"/>
    <w:rPr>
      <w:rFonts w:cs="Times New Roman"/>
    </w:rPr>
  </w:style>
  <w:style w:type="paragraph" w:styleId="BalloonText">
    <w:name w:val="Balloon Text"/>
    <w:basedOn w:val="Normal"/>
    <w:link w:val="BalloonTextChar"/>
    <w:uiPriority w:val="99"/>
    <w:semiHidden/>
    <w:rsid w:val="00FB049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0493"/>
    <w:rPr>
      <w:rFonts w:ascii="Tahoma" w:hAnsi="Tahoma" w:cs="Tahoma"/>
      <w:sz w:val="16"/>
      <w:lang w:val="en-US"/>
    </w:rPr>
  </w:style>
  <w:style w:type="character" w:styleId="CommentReference">
    <w:name w:val="annotation reference"/>
    <w:uiPriority w:val="99"/>
    <w:semiHidden/>
    <w:rsid w:val="00E17F89"/>
    <w:rPr>
      <w:rFonts w:cs="Times New Roman"/>
      <w:sz w:val="16"/>
    </w:rPr>
  </w:style>
  <w:style w:type="paragraph" w:styleId="CommentText">
    <w:name w:val="annotation text"/>
    <w:basedOn w:val="Normal"/>
    <w:link w:val="CommentTextChar"/>
    <w:uiPriority w:val="99"/>
    <w:semiHidden/>
    <w:rsid w:val="00E17F89"/>
    <w:pPr>
      <w:spacing w:line="240" w:lineRule="auto"/>
    </w:pPr>
    <w:rPr>
      <w:sz w:val="20"/>
      <w:szCs w:val="20"/>
    </w:rPr>
  </w:style>
  <w:style w:type="character" w:customStyle="1" w:styleId="CommentTextChar">
    <w:name w:val="Comment Text Char"/>
    <w:link w:val="CommentText"/>
    <w:uiPriority w:val="99"/>
    <w:semiHidden/>
    <w:rsid w:val="00E17F89"/>
    <w:rPr>
      <w:rFonts w:cs="Times New Roman"/>
      <w:sz w:val="20"/>
      <w:lang w:val="en-US"/>
    </w:rPr>
  </w:style>
  <w:style w:type="paragraph" w:styleId="CommentSubject">
    <w:name w:val="annotation subject"/>
    <w:basedOn w:val="CommentText"/>
    <w:next w:val="CommentText"/>
    <w:link w:val="CommentSubjectChar"/>
    <w:uiPriority w:val="99"/>
    <w:semiHidden/>
    <w:rsid w:val="00E17F89"/>
    <w:rPr>
      <w:b/>
      <w:bCs/>
    </w:rPr>
  </w:style>
  <w:style w:type="character" w:customStyle="1" w:styleId="CommentSubjectChar">
    <w:name w:val="Comment Subject Char"/>
    <w:link w:val="CommentSubject"/>
    <w:uiPriority w:val="99"/>
    <w:semiHidden/>
    <w:rsid w:val="00E17F89"/>
    <w:rPr>
      <w:rFonts w:cs="Times New Roman"/>
      <w:b/>
      <w:bCs/>
      <w:sz w:val="20"/>
      <w:lang w:val="en-US"/>
    </w:rPr>
  </w:style>
  <w:style w:type="paragraph" w:styleId="Header">
    <w:name w:val="header"/>
    <w:basedOn w:val="Normal"/>
    <w:link w:val="HeaderChar"/>
    <w:uiPriority w:val="99"/>
    <w:rsid w:val="00A35938"/>
    <w:pPr>
      <w:tabs>
        <w:tab w:val="center" w:pos="4513"/>
        <w:tab w:val="right" w:pos="9026"/>
      </w:tabs>
      <w:spacing w:after="0" w:line="240" w:lineRule="auto"/>
    </w:pPr>
  </w:style>
  <w:style w:type="character" w:customStyle="1" w:styleId="HeaderChar">
    <w:name w:val="Header Char"/>
    <w:link w:val="Header"/>
    <w:uiPriority w:val="99"/>
    <w:rsid w:val="00A35938"/>
    <w:rPr>
      <w:rFonts w:cs="Times New Roman"/>
      <w:lang w:val="en-US"/>
    </w:rPr>
  </w:style>
  <w:style w:type="paragraph" w:styleId="Footer">
    <w:name w:val="footer"/>
    <w:basedOn w:val="Normal"/>
    <w:link w:val="FooterChar"/>
    <w:uiPriority w:val="99"/>
    <w:semiHidden/>
    <w:rsid w:val="00A35938"/>
    <w:pPr>
      <w:tabs>
        <w:tab w:val="center" w:pos="4513"/>
        <w:tab w:val="right" w:pos="9026"/>
      </w:tabs>
      <w:spacing w:after="0" w:line="240" w:lineRule="auto"/>
    </w:pPr>
  </w:style>
  <w:style w:type="character" w:customStyle="1" w:styleId="FooterChar">
    <w:name w:val="Footer Char"/>
    <w:link w:val="Footer"/>
    <w:uiPriority w:val="99"/>
    <w:rsid w:val="00A35938"/>
    <w:rPr>
      <w:rFonts w:cs="Times New Roman"/>
      <w:lang w:val="en-US"/>
    </w:rPr>
  </w:style>
  <w:style w:type="table" w:styleId="TableGrid">
    <w:name w:val="Table Grid"/>
    <w:basedOn w:val="TableNormal"/>
    <w:uiPriority w:val="99"/>
    <w:rsid w:val="008B7A76"/>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5</Pages>
  <Words>835</Words>
  <Characters>4762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Lecture Ready 2</vt:lpstr>
    </vt:vector>
  </TitlesOfParts>
  <Company>Microsoft</Company>
  <LinksUpToDate>false</LinksUpToDate>
  <CharactersWithSpaces>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Ready 2</dc:title>
  <dc:creator>Bruce</dc:creator>
  <cp:lastModifiedBy>Pierce, Katherine</cp:lastModifiedBy>
  <cp:revision>13</cp:revision>
  <cp:lastPrinted>2012-10-04T14:55:00Z</cp:lastPrinted>
  <dcterms:created xsi:type="dcterms:W3CDTF">2012-09-14T17:19:00Z</dcterms:created>
  <dcterms:modified xsi:type="dcterms:W3CDTF">2012-10-04T14:55:00Z</dcterms:modified>
</cp:coreProperties>
</file>