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D3" w:rsidRPr="003F07EA" w:rsidRDefault="004214D3" w:rsidP="00065EA9">
      <w:pPr>
        <w:keepNext/>
        <w:keepLines/>
        <w:spacing w:after="0" w:line="360" w:lineRule="auto"/>
        <w:outlineLvl w:val="0"/>
        <w:rPr>
          <w:b/>
          <w:bCs/>
          <w:sz w:val="28"/>
          <w:lang w:val="en-US"/>
        </w:rPr>
      </w:pPr>
      <w:bookmarkStart w:id="0" w:name="_GoBack"/>
      <w:bookmarkEnd w:id="0"/>
      <w:r w:rsidRPr="003F07EA">
        <w:rPr>
          <w:b/>
          <w:bCs/>
          <w:i/>
          <w:sz w:val="28"/>
          <w:lang w:val="en-US"/>
        </w:rPr>
        <w:t>Lecture Ready 3</w:t>
      </w:r>
      <w:r>
        <w:rPr>
          <w:b/>
          <w:bCs/>
          <w:sz w:val="28"/>
          <w:lang w:val="en-US"/>
        </w:rPr>
        <w:tab/>
      </w:r>
      <w:r w:rsidR="00DF6D6E">
        <w:rPr>
          <w:b/>
          <w:bCs/>
          <w:sz w:val="28"/>
          <w:lang w:val="en-US"/>
        </w:rPr>
        <w:t xml:space="preserve">    </w:t>
      </w:r>
      <w:r w:rsidRPr="003F07EA">
        <w:rPr>
          <w:b/>
          <w:bCs/>
          <w:sz w:val="28"/>
          <w:lang w:val="en-US"/>
        </w:rPr>
        <w:t>Unit 4: Psychology</w:t>
      </w:r>
      <w:r>
        <w:rPr>
          <w:b/>
          <w:bCs/>
          <w:sz w:val="28"/>
          <w:lang w:val="en-US"/>
        </w:rPr>
        <w:tab/>
      </w:r>
      <w:r w:rsidRPr="00D034E1">
        <w:rPr>
          <w:b/>
          <w:bCs/>
          <w:sz w:val="28"/>
          <w:lang w:val="en-US"/>
        </w:rPr>
        <w:t xml:space="preserve">      </w:t>
      </w:r>
      <w:r w:rsidRPr="003F07EA">
        <w:rPr>
          <w:b/>
          <w:bCs/>
          <w:sz w:val="28"/>
          <w:lang w:val="en-US"/>
        </w:rPr>
        <w:t>Name: ___________________</w:t>
      </w:r>
    </w:p>
    <w:p w:rsidR="004214D3" w:rsidRPr="005069ED" w:rsidRDefault="004214D3" w:rsidP="00917F17">
      <w:pPr>
        <w:spacing w:after="0" w:line="240" w:lineRule="auto"/>
        <w:rPr>
          <w:rFonts w:cs="Calibri"/>
          <w:lang w:val="en-US"/>
        </w:rPr>
      </w:pPr>
    </w:p>
    <w:p w:rsidR="004214D3" w:rsidRPr="003F07EA" w:rsidDel="008B7824" w:rsidRDefault="004214D3" w:rsidP="00363C27">
      <w:pPr>
        <w:spacing w:after="0" w:line="360" w:lineRule="auto"/>
        <w:rPr>
          <w:rFonts w:cs="Calibri"/>
          <w:b/>
          <w:sz w:val="28"/>
          <w:lang w:val="en-US"/>
        </w:rPr>
      </w:pPr>
      <w:r w:rsidRPr="003F07EA">
        <w:rPr>
          <w:rFonts w:cs="Calibri"/>
          <w:b/>
          <w:sz w:val="28"/>
          <w:lang w:val="en-US"/>
        </w:rPr>
        <w:t>PART 1: Video</w:t>
      </w:r>
    </w:p>
    <w:p w:rsidR="004214D3" w:rsidRPr="005536DC" w:rsidRDefault="004214D3" w:rsidP="00363C27">
      <w:pPr>
        <w:spacing w:after="0" w:line="360" w:lineRule="auto"/>
        <w:rPr>
          <w:rFonts w:cs="Calibri"/>
          <w:b/>
          <w:color w:val="000000"/>
          <w:sz w:val="24"/>
          <w:lang w:val="en-US"/>
        </w:rPr>
      </w:pPr>
      <w:r w:rsidRPr="005536DC">
        <w:rPr>
          <w:rFonts w:cs="Calibri"/>
          <w:b/>
          <w:color w:val="000000"/>
          <w:sz w:val="24"/>
          <w:lang w:val="en-US"/>
        </w:rPr>
        <w:t>A. Watch the professor’s lecture and then answer questions 1</w:t>
      </w:r>
      <w:r w:rsidRPr="00C51A40">
        <w:rPr>
          <w:rFonts w:cs="Calibri"/>
          <w:b/>
        </w:rPr>
        <w:t>–</w:t>
      </w:r>
      <w:r w:rsidR="002619E0">
        <w:rPr>
          <w:rFonts w:cs="Calibri"/>
          <w:b/>
          <w:color w:val="000000"/>
          <w:sz w:val="24"/>
          <w:lang w:val="en-US"/>
        </w:rPr>
        <w:t>13</w:t>
      </w:r>
      <w:r w:rsidRPr="005536DC">
        <w:rPr>
          <w:rFonts w:cs="Calibri"/>
          <w:b/>
          <w:color w:val="000000"/>
          <w:sz w:val="24"/>
          <w:lang w:val="en-US"/>
        </w:rPr>
        <w:t>.</w:t>
      </w:r>
    </w:p>
    <w:p w:rsidR="004214D3" w:rsidRPr="005536DC" w:rsidRDefault="004214D3" w:rsidP="00363C27">
      <w:pPr>
        <w:spacing w:after="0" w:line="360" w:lineRule="auto"/>
        <w:rPr>
          <w:b/>
          <w:sz w:val="24"/>
          <w:lang w:val="en-US"/>
        </w:rPr>
      </w:pPr>
    </w:p>
    <w:p w:rsidR="004214D3" w:rsidRPr="00E96577" w:rsidRDefault="004214D3" w:rsidP="00363C27">
      <w:pPr>
        <w:spacing w:after="0" w:line="360" w:lineRule="auto"/>
        <w:rPr>
          <w:sz w:val="24"/>
          <w:u w:val="single"/>
          <w:lang w:val="en-US"/>
        </w:rPr>
      </w:pPr>
      <w:r w:rsidRPr="00E96577">
        <w:rPr>
          <w:sz w:val="24"/>
          <w:u w:val="single"/>
          <w:lang w:val="en-US"/>
        </w:rPr>
        <w:t xml:space="preserve">Questions </w:t>
      </w:r>
      <w:r w:rsidRPr="00E96577">
        <w:rPr>
          <w:rFonts w:cs="Calibri"/>
          <w:color w:val="000000"/>
          <w:sz w:val="24"/>
          <w:u w:val="single"/>
          <w:lang w:val="en-US"/>
        </w:rPr>
        <w:t>1</w:t>
      </w:r>
      <w:r w:rsidRPr="00E96577">
        <w:rPr>
          <w:rFonts w:cs="Calibri"/>
          <w:u w:val="single"/>
        </w:rPr>
        <w:t>–</w:t>
      </w:r>
      <w:r w:rsidRPr="00E96577">
        <w:rPr>
          <w:rFonts w:cs="Calibri"/>
          <w:color w:val="000000"/>
          <w:sz w:val="24"/>
          <w:u w:val="single"/>
          <w:lang w:val="en-US"/>
        </w:rPr>
        <w:t>7</w:t>
      </w:r>
      <w:r w:rsidRPr="00E96577">
        <w:rPr>
          <w:sz w:val="24"/>
          <w:u w:val="single"/>
          <w:lang w:val="en-US"/>
        </w:rPr>
        <w:t xml:space="preserve"> </w:t>
      </w:r>
    </w:p>
    <w:p w:rsidR="004214D3" w:rsidRPr="005536DC" w:rsidRDefault="004214D3" w:rsidP="00363C27">
      <w:pPr>
        <w:spacing w:after="0" w:line="360" w:lineRule="auto"/>
        <w:rPr>
          <w:rFonts w:cs="Calibri"/>
          <w:sz w:val="24"/>
          <w:lang w:val="en-US"/>
        </w:rPr>
      </w:pPr>
      <w:r w:rsidRPr="00363C27">
        <w:rPr>
          <w:rFonts w:cs="Calibri"/>
          <w:b/>
          <w:sz w:val="24"/>
          <w:lang w:val="en-US"/>
        </w:rPr>
        <w:t>Number the categories of intelligence in the order</w:t>
      </w:r>
      <w:r w:rsidR="00DF6D6E">
        <w:rPr>
          <w:rFonts w:cs="Calibri"/>
          <w:b/>
          <w:sz w:val="24"/>
          <w:lang w:val="en-US"/>
        </w:rPr>
        <w:t xml:space="preserve"> (1-7)</w:t>
      </w:r>
      <w:r w:rsidRPr="00363C27">
        <w:rPr>
          <w:rFonts w:cs="Calibri"/>
          <w:b/>
          <w:sz w:val="24"/>
          <w:lang w:val="en-US"/>
        </w:rPr>
        <w:t xml:space="preserve"> they are mentioned in the lecture. Two are not used.</w:t>
      </w:r>
      <w:r>
        <w:rPr>
          <w:rFonts w:cs="Calibri"/>
          <w:b/>
          <w:sz w:val="24"/>
          <w:lang w:val="en-US"/>
        </w:rPr>
        <w:t xml:space="preserve"> 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A. logical-mathematical intelligence</w:t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B. emotional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C. bodily kinesthetic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D. intrapersonal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E. linguistic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F. musical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G. naturalist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u w:val="single"/>
          <w:lang w:val="en-US"/>
        </w:rPr>
      </w:pPr>
      <w:r w:rsidRPr="005069ED">
        <w:rPr>
          <w:rFonts w:cs="Calibri"/>
          <w:lang w:val="en-US"/>
        </w:rPr>
        <w:t>H. interpersonal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Pr="005069ED" w:rsidRDefault="004214D3" w:rsidP="00436153">
      <w:pPr>
        <w:spacing w:after="0" w:line="360" w:lineRule="auto"/>
        <w:rPr>
          <w:rFonts w:cs="Calibri"/>
          <w:u w:val="single"/>
          <w:lang w:val="en-US"/>
        </w:rPr>
      </w:pPr>
      <w:r w:rsidRPr="005069ED">
        <w:rPr>
          <w:rFonts w:cs="Calibri"/>
          <w:lang w:val="en-US"/>
        </w:rPr>
        <w:t>I. spatial intelligence</w:t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Pr="005069ED">
        <w:rPr>
          <w:rFonts w:cs="Calibri"/>
          <w:lang w:val="en-US"/>
        </w:rPr>
        <w:tab/>
      </w:r>
      <w:r w:rsidR="00231282">
        <w:rPr>
          <w:rFonts w:cs="Calibri"/>
          <w:u w:val="single"/>
          <w:lang w:val="en-US"/>
        </w:rPr>
        <w:t>______</w:t>
      </w:r>
    </w:p>
    <w:p w:rsidR="004214D3" w:rsidRDefault="004214D3" w:rsidP="00436153">
      <w:pPr>
        <w:spacing w:after="0" w:line="360" w:lineRule="auto"/>
        <w:rPr>
          <w:rFonts w:cs="Calibri"/>
          <w:lang w:val="en-US"/>
        </w:rPr>
      </w:pPr>
    </w:p>
    <w:p w:rsidR="00DB264C" w:rsidRPr="001576EE" w:rsidRDefault="00DB264C" w:rsidP="00DB264C">
      <w:pPr>
        <w:spacing w:after="0" w:line="360" w:lineRule="auto"/>
        <w:rPr>
          <w:rFonts w:cs="Calibri"/>
          <w:b/>
          <w:sz w:val="24"/>
        </w:rPr>
      </w:pPr>
      <w:r w:rsidRPr="004A0C21">
        <w:rPr>
          <w:rFonts w:cs="Calibri"/>
          <w:b/>
          <w:sz w:val="24"/>
        </w:rPr>
        <w:t xml:space="preserve">B. Read the questions first. Then watch the lecture again. Answer questions </w:t>
      </w:r>
      <w:r>
        <w:rPr>
          <w:rFonts w:cs="Calibri"/>
          <w:b/>
          <w:sz w:val="24"/>
        </w:rPr>
        <w:t>8–</w:t>
      </w:r>
      <w:r w:rsidRPr="004A0C21">
        <w:rPr>
          <w:rFonts w:cs="Calibri"/>
          <w:b/>
          <w:sz w:val="24"/>
        </w:rPr>
        <w:t>1</w:t>
      </w:r>
      <w:r>
        <w:rPr>
          <w:rFonts w:cs="Calibri"/>
          <w:b/>
          <w:sz w:val="24"/>
        </w:rPr>
        <w:t>6</w:t>
      </w:r>
      <w:r w:rsidRPr="004A0C21">
        <w:rPr>
          <w:rFonts w:cs="Calibri"/>
          <w:b/>
          <w:sz w:val="24"/>
        </w:rPr>
        <w:t>.</w:t>
      </w:r>
    </w:p>
    <w:p w:rsidR="00DB264C" w:rsidRPr="00DB264C" w:rsidRDefault="00DB264C" w:rsidP="00436153">
      <w:pPr>
        <w:spacing w:after="0" w:line="360" w:lineRule="auto"/>
        <w:rPr>
          <w:rFonts w:cs="Calibri"/>
          <w:sz w:val="14"/>
          <w:lang w:val="en-US"/>
        </w:rPr>
      </w:pP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E96577">
        <w:rPr>
          <w:sz w:val="24"/>
          <w:u w:val="single"/>
          <w:lang w:val="en-US"/>
        </w:rPr>
        <w:t xml:space="preserve">Questions </w:t>
      </w:r>
      <w:r w:rsidRPr="00E96577">
        <w:rPr>
          <w:rFonts w:cs="Calibri"/>
          <w:color w:val="000000"/>
          <w:sz w:val="24"/>
          <w:u w:val="single"/>
          <w:lang w:val="en-US"/>
        </w:rPr>
        <w:t>8</w:t>
      </w:r>
      <w:r w:rsidRPr="00E96577">
        <w:rPr>
          <w:rFonts w:cs="Calibri"/>
          <w:u w:val="single"/>
        </w:rPr>
        <w:t>–</w:t>
      </w:r>
      <w:r w:rsidRPr="00E96577">
        <w:rPr>
          <w:rFonts w:cs="Calibri"/>
          <w:color w:val="000000"/>
          <w:sz w:val="24"/>
          <w:u w:val="single"/>
          <w:lang w:val="en-US"/>
        </w:rPr>
        <w:t>1</w:t>
      </w:r>
      <w:r w:rsidR="002619E0">
        <w:rPr>
          <w:rFonts w:cs="Calibri"/>
          <w:color w:val="000000"/>
          <w:sz w:val="24"/>
          <w:u w:val="single"/>
          <w:lang w:val="en-US"/>
        </w:rPr>
        <w:t>3</w:t>
      </w:r>
    </w:p>
    <w:p w:rsidR="004214D3" w:rsidRPr="00E96577" w:rsidRDefault="004214D3" w:rsidP="00436153">
      <w:pPr>
        <w:spacing w:after="0" w:line="360" w:lineRule="auto"/>
        <w:rPr>
          <w:rFonts w:cs="Calibri"/>
          <w:b/>
          <w:sz w:val="24"/>
          <w:lang w:val="en-US"/>
        </w:rPr>
      </w:pPr>
      <w:r w:rsidRPr="00E96577">
        <w:rPr>
          <w:rFonts w:cs="Calibri"/>
          <w:b/>
          <w:sz w:val="24"/>
          <w:lang w:val="en-US"/>
        </w:rPr>
        <w:t xml:space="preserve">Choose the best answer. </w:t>
      </w:r>
    </w:p>
    <w:p w:rsidR="004214D3" w:rsidRPr="00DB264C" w:rsidRDefault="004214D3" w:rsidP="00436153">
      <w:pPr>
        <w:spacing w:after="0" w:line="360" w:lineRule="auto"/>
        <w:rPr>
          <w:rFonts w:cs="Calibri"/>
          <w:sz w:val="14"/>
          <w:lang w:val="en-US"/>
        </w:rPr>
      </w:pP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 w:rsidRPr="005069ED">
        <w:rPr>
          <w:rFonts w:cs="Calibri"/>
          <w:lang w:val="en-US"/>
        </w:rPr>
        <w:t>8. Who is Howard Gardner?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the person who came up with these categories of intelligence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the professor delivering today’s lecture on multiple intelligences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the first person to link multiple intelligences and career paths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  <w:r w:rsidRPr="00F56655" w:rsidDel="00E96577">
        <w:rPr>
          <w:rFonts w:cs="Calibri"/>
          <w:lang w:val="en-US"/>
        </w:rPr>
        <w:t>9</w:t>
      </w:r>
      <w:r w:rsidRPr="00F56655">
        <w:rPr>
          <w:rFonts w:cs="Calibri"/>
          <w:lang w:val="en-US"/>
        </w:rPr>
        <w:t>. What is the main idea of the lecture?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documenting career choices based on a Harvard professor’s idea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making a career of analyzing categories of intelligence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connecting a person’s category of intelligence with their career choice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5F549B" w:rsidP="00436153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br w:type="page"/>
      </w:r>
      <w:r w:rsidR="004214D3" w:rsidRPr="00F56655" w:rsidDel="00E96577">
        <w:rPr>
          <w:rFonts w:cs="Calibri"/>
          <w:lang w:val="en-US"/>
        </w:rPr>
        <w:lastRenderedPageBreak/>
        <w:t>10</w:t>
      </w:r>
      <w:r w:rsidR="004214D3" w:rsidRPr="00F56655">
        <w:rPr>
          <w:rFonts w:cs="Calibri"/>
          <w:lang w:val="en-US"/>
        </w:rPr>
        <w:t>. According to the lecture, which type of intelligence is useful for lawyers?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spatial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linguistic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logical-mathematical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  <w:r w:rsidRPr="00F56655">
        <w:rPr>
          <w:rFonts w:cs="Calibri"/>
          <w:lang w:val="en-US"/>
        </w:rPr>
        <w:t>11. Which of these is spatial intelligence related to?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performance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problem-solving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patterns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  <w:r w:rsidRPr="00F56655">
        <w:rPr>
          <w:rFonts w:cs="Calibri"/>
          <w:lang w:val="en-US"/>
        </w:rPr>
        <w:t>12. Which category of intelligence is physical coordination related to?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musical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bodily-kinesthetic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spatial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  <w:r w:rsidRPr="00F56655">
        <w:rPr>
          <w:rFonts w:cs="Calibri"/>
          <w:lang w:val="en-US"/>
        </w:rPr>
        <w:t>13. According to the lecture, which category of intelligence do teachers often have?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linguistic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intrapersonal</w:t>
      </w:r>
    </w:p>
    <w:p w:rsidR="004214D3" w:rsidRPr="005069ED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interpersonal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Default="004214D3" w:rsidP="00436153">
      <w:pPr>
        <w:spacing w:after="0" w:line="360" w:lineRule="auto"/>
        <w:rPr>
          <w:rFonts w:cs="Calibri"/>
          <w:lang w:val="en-US"/>
        </w:rPr>
      </w:pPr>
      <w:r w:rsidRPr="00E96577">
        <w:rPr>
          <w:sz w:val="24"/>
          <w:u w:val="single"/>
          <w:lang w:val="en-US"/>
        </w:rPr>
        <w:t xml:space="preserve">Questions </w:t>
      </w:r>
      <w:r w:rsidRPr="00E96577">
        <w:rPr>
          <w:rFonts w:cs="Calibri"/>
          <w:color w:val="000000"/>
          <w:sz w:val="24"/>
          <w:u w:val="single"/>
          <w:lang w:val="en-US"/>
        </w:rPr>
        <w:t>14</w:t>
      </w:r>
      <w:r w:rsidRPr="00E96577">
        <w:rPr>
          <w:rFonts w:cs="Calibri"/>
          <w:u w:val="single"/>
        </w:rPr>
        <w:t>–</w:t>
      </w:r>
      <w:r w:rsidRPr="008B7824">
        <w:rPr>
          <w:rFonts w:cs="Calibri"/>
          <w:sz w:val="24"/>
          <w:u w:val="single"/>
        </w:rPr>
        <w:t>16</w:t>
      </w:r>
    </w:p>
    <w:p w:rsidR="004214D3" w:rsidRPr="003F07EA" w:rsidRDefault="004214D3" w:rsidP="00436153">
      <w:pPr>
        <w:spacing w:after="0" w:line="360" w:lineRule="auto"/>
        <w:rPr>
          <w:rFonts w:cs="Calibri"/>
          <w:b/>
          <w:sz w:val="24"/>
          <w:lang w:val="en-US"/>
        </w:rPr>
      </w:pPr>
      <w:r w:rsidRPr="003F07EA">
        <w:rPr>
          <w:rFonts w:cs="Calibri"/>
          <w:b/>
          <w:sz w:val="24"/>
          <w:lang w:val="en-US"/>
        </w:rPr>
        <w:t>Choose the best answer.</w:t>
      </w: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5069ED" w:rsidRDefault="004214D3" w:rsidP="00436153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14</w:t>
      </w:r>
      <w:r w:rsidRPr="005069ED">
        <w:rPr>
          <w:rFonts w:cs="Calibri"/>
          <w:lang w:val="en-US"/>
        </w:rPr>
        <w:t xml:space="preserve">. </w:t>
      </w:r>
      <w:r>
        <w:rPr>
          <w:rFonts w:cs="Calibri"/>
          <w:lang w:val="en-US"/>
        </w:rPr>
        <w:t>When the lecturer first mentions multiple intelligences, why does she make quotation marks in the air?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to contrast the words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 xml:space="preserve">B. to show ironic use of the term  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 xml:space="preserve">C. to emphasize the term 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  <w:r w:rsidRPr="00F56655" w:rsidDel="00E96577">
        <w:rPr>
          <w:rFonts w:cs="Calibri"/>
          <w:lang w:val="en-US"/>
        </w:rPr>
        <w:t>15</w:t>
      </w:r>
      <w:r w:rsidRPr="00F56655">
        <w:rPr>
          <w:rFonts w:cs="Calibri"/>
          <w:lang w:val="en-US"/>
        </w:rPr>
        <w:t>. When the lecturer begins to talk about each intelligence type, which gesture does she use?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She makes quotation marks in the air.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She begins to count them on his fingers.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She writes them on the board.</w:t>
      </w:r>
    </w:p>
    <w:p w:rsidR="004214D3" w:rsidRPr="00F56655" w:rsidRDefault="004214D3" w:rsidP="00436153">
      <w:pPr>
        <w:spacing w:after="0" w:line="360" w:lineRule="auto"/>
        <w:rPr>
          <w:rFonts w:cs="Calibri"/>
          <w:lang w:val="en-US"/>
        </w:rPr>
      </w:pPr>
    </w:p>
    <w:p w:rsidR="004214D3" w:rsidRPr="00F56655" w:rsidRDefault="005F549B" w:rsidP="00436153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br w:type="page"/>
      </w:r>
      <w:r w:rsidR="004214D3" w:rsidRPr="00F56655" w:rsidDel="00E96577">
        <w:rPr>
          <w:rFonts w:cs="Calibri"/>
          <w:lang w:val="en-US"/>
        </w:rPr>
        <w:lastRenderedPageBreak/>
        <w:t>16.</w:t>
      </w:r>
      <w:r w:rsidR="004214D3" w:rsidRPr="00F56655">
        <w:rPr>
          <w:rFonts w:cs="Calibri"/>
          <w:lang w:val="en-US"/>
        </w:rPr>
        <w:t xml:space="preserve"> In the last part of the lecture, why does the professor pause and look at the students?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because he wants to signal important information</w:t>
      </w:r>
    </w:p>
    <w:p w:rsidR="004214D3" w:rsidRPr="00F56655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because he wants to signal a citation</w:t>
      </w:r>
    </w:p>
    <w:p w:rsidR="004214D3" w:rsidRPr="005069ED" w:rsidRDefault="004214D3" w:rsidP="00F56655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because he thinks they aren’t listening</w:t>
      </w:r>
      <w:r>
        <w:rPr>
          <w:rFonts w:cs="Calibri"/>
          <w:lang w:val="en-US"/>
        </w:rPr>
        <w:t xml:space="preserve"> </w:t>
      </w:r>
    </w:p>
    <w:p w:rsidR="004214D3" w:rsidRPr="00DF6D6E" w:rsidRDefault="004214D3" w:rsidP="00436153">
      <w:pPr>
        <w:spacing w:after="0" w:line="360" w:lineRule="auto"/>
        <w:rPr>
          <w:rFonts w:cs="Calibri"/>
          <w:sz w:val="40"/>
          <w:lang w:val="en-US"/>
        </w:rPr>
      </w:pPr>
    </w:p>
    <w:p w:rsidR="004214D3" w:rsidRPr="003F07EA" w:rsidRDefault="004214D3" w:rsidP="00F05348">
      <w:pPr>
        <w:spacing w:after="0" w:line="360" w:lineRule="auto"/>
        <w:contextualSpacing/>
        <w:rPr>
          <w:rFonts w:cs="Calibri"/>
          <w:b/>
          <w:color w:val="000000"/>
          <w:sz w:val="28"/>
        </w:rPr>
      </w:pPr>
      <w:r w:rsidRPr="003F07EA">
        <w:rPr>
          <w:rFonts w:cs="Calibri"/>
          <w:b/>
          <w:color w:val="000000"/>
          <w:sz w:val="28"/>
        </w:rPr>
        <w:t>P</w:t>
      </w:r>
      <w:r w:rsidRPr="008B7824">
        <w:rPr>
          <w:rFonts w:cs="Calibri"/>
          <w:b/>
          <w:color w:val="000000"/>
          <w:sz w:val="28"/>
        </w:rPr>
        <w:t>ART</w:t>
      </w:r>
      <w:r w:rsidRPr="003F07EA">
        <w:rPr>
          <w:rFonts w:cs="Calibri"/>
          <w:b/>
          <w:color w:val="000000"/>
          <w:sz w:val="28"/>
        </w:rPr>
        <w:t xml:space="preserve"> 2 </w:t>
      </w:r>
    </w:p>
    <w:p w:rsidR="004214D3" w:rsidRPr="00DF6D6E" w:rsidRDefault="004214D3" w:rsidP="00F05348">
      <w:pPr>
        <w:spacing w:after="0" w:line="360" w:lineRule="auto"/>
        <w:rPr>
          <w:rFonts w:cs="Calibri"/>
          <w:b/>
          <w:color w:val="000000"/>
          <w:sz w:val="12"/>
        </w:rPr>
      </w:pPr>
    </w:p>
    <w:p w:rsidR="004214D3" w:rsidRDefault="004214D3" w:rsidP="00F05348">
      <w:pPr>
        <w:spacing w:after="0" w:line="360" w:lineRule="auto"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4"/>
        </w:rPr>
        <w:t xml:space="preserve">Read the sentences </w:t>
      </w:r>
      <w:r w:rsidRPr="00E96577">
        <w:rPr>
          <w:rFonts w:cs="Calibri"/>
          <w:b/>
          <w:color w:val="000000"/>
          <w:sz w:val="24"/>
          <w:lang w:val="en-US"/>
        </w:rPr>
        <w:t>A</w:t>
      </w:r>
      <w:r w:rsidRPr="00E96577">
        <w:rPr>
          <w:rFonts w:cs="Calibri"/>
          <w:b/>
        </w:rPr>
        <w:t>–</w:t>
      </w:r>
      <w:r w:rsidRPr="00E96577">
        <w:rPr>
          <w:rFonts w:cs="Calibri"/>
          <w:b/>
          <w:color w:val="000000"/>
          <w:sz w:val="24"/>
          <w:lang w:val="en-US"/>
        </w:rPr>
        <w:t>I</w:t>
      </w:r>
      <w:r>
        <w:rPr>
          <w:rFonts w:cs="Calibri"/>
          <w:b/>
          <w:color w:val="000000"/>
          <w:sz w:val="24"/>
        </w:rPr>
        <w:t xml:space="preserve">  from a lecture. Then answer questions</w:t>
      </w:r>
      <w:r w:rsidRPr="00E96577">
        <w:rPr>
          <w:rFonts w:cs="Calibri"/>
          <w:b/>
          <w:color w:val="000000"/>
          <w:sz w:val="24"/>
        </w:rPr>
        <w:t xml:space="preserve"> </w:t>
      </w:r>
      <w:r w:rsidRPr="00E96577">
        <w:rPr>
          <w:rFonts w:cs="Calibri"/>
          <w:b/>
          <w:color w:val="000000"/>
          <w:sz w:val="24"/>
          <w:lang w:val="en-US"/>
        </w:rPr>
        <w:t>17</w:t>
      </w:r>
      <w:r>
        <w:rPr>
          <w:rFonts w:cs="Calibri"/>
          <w:b/>
        </w:rPr>
        <w:t>–</w:t>
      </w:r>
      <w:r w:rsidRPr="003F07EA">
        <w:rPr>
          <w:rFonts w:cs="Calibri"/>
          <w:b/>
          <w:color w:val="000000"/>
          <w:sz w:val="24"/>
          <w:lang w:val="en-US"/>
        </w:rPr>
        <w:t>2</w:t>
      </w:r>
      <w:r w:rsidR="00DF6D6E">
        <w:rPr>
          <w:rFonts w:cs="Calibri"/>
          <w:b/>
          <w:color w:val="000000"/>
          <w:sz w:val="24"/>
          <w:lang w:val="en-US"/>
        </w:rPr>
        <w:t>5</w:t>
      </w:r>
      <w:r w:rsidRPr="00E96577">
        <w:rPr>
          <w:rFonts w:cs="Calibri"/>
          <w:b/>
          <w:color w:val="000000"/>
          <w:sz w:val="24"/>
          <w:lang w:val="en-US"/>
        </w:rPr>
        <w:t>.</w:t>
      </w:r>
    </w:p>
    <w:p w:rsidR="004214D3" w:rsidRDefault="004214D3" w:rsidP="00126848">
      <w:pPr>
        <w:spacing w:after="0"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Today, we are going to answer the question, what is the difference between psychiatry and psychology?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A)</w:t>
      </w:r>
      <w:r>
        <w:rPr>
          <w:rFonts w:cs="Calibri"/>
          <w:color w:val="000000"/>
        </w:rPr>
        <w:t xml:space="preserve"> The root word “psych-“ means </w:t>
      </w:r>
      <w:r w:rsidRPr="0041594A">
        <w:rPr>
          <w:rFonts w:cs="Calibri"/>
          <w:i/>
          <w:color w:val="000000"/>
        </w:rPr>
        <w:t>mind</w:t>
      </w:r>
      <w:r>
        <w:rPr>
          <w:rFonts w:cs="Calibri"/>
          <w:color w:val="000000"/>
        </w:rPr>
        <w:t xml:space="preserve">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B)</w:t>
      </w:r>
      <w:r>
        <w:rPr>
          <w:rFonts w:cs="Calibri"/>
          <w:color w:val="000000"/>
        </w:rPr>
        <w:t xml:space="preserve"> The suffix “–atry” means </w:t>
      </w:r>
      <w:r w:rsidRPr="0041594A">
        <w:rPr>
          <w:rFonts w:cs="Calibri"/>
          <w:i/>
          <w:color w:val="000000"/>
        </w:rPr>
        <w:t>medical treatment</w:t>
      </w:r>
      <w:r>
        <w:rPr>
          <w:rFonts w:cs="Calibri"/>
          <w:color w:val="000000"/>
        </w:rPr>
        <w:t xml:space="preserve">; the suffix “-logy” means </w:t>
      </w:r>
      <w:r w:rsidRPr="0041594A">
        <w:rPr>
          <w:rFonts w:cs="Calibri"/>
          <w:i/>
          <w:color w:val="000000"/>
        </w:rPr>
        <w:t>science</w:t>
      </w:r>
      <w:r>
        <w:rPr>
          <w:rFonts w:cs="Calibri"/>
          <w:color w:val="000000"/>
        </w:rPr>
        <w:t xml:space="preserve"> or </w:t>
      </w:r>
      <w:r w:rsidRPr="0041594A">
        <w:rPr>
          <w:rFonts w:cs="Calibri"/>
          <w:i/>
          <w:color w:val="000000"/>
        </w:rPr>
        <w:t>knowledge</w:t>
      </w:r>
      <w:r>
        <w:rPr>
          <w:rFonts w:cs="Calibri"/>
          <w:color w:val="000000"/>
        </w:rPr>
        <w:t xml:space="preserve">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C)</w:t>
      </w:r>
      <w:r>
        <w:rPr>
          <w:rFonts w:cs="Calibri"/>
          <w:color w:val="000000"/>
        </w:rPr>
        <w:t xml:space="preserve"> Therefore, psychiatry is the medical treatment of the mind, while psychology is the science of the mind. </w:t>
      </w:r>
    </w:p>
    <w:p w:rsidR="004214D3" w:rsidRDefault="004214D3" w:rsidP="00F05348">
      <w:pPr>
        <w:spacing w:after="0" w:line="360" w:lineRule="auto"/>
        <w:rPr>
          <w:rFonts w:cs="Calibri"/>
          <w:color w:val="000000"/>
        </w:rPr>
      </w:pPr>
      <w:r>
        <w:rPr>
          <w:rFonts w:cs="Calibri"/>
          <w:b/>
          <w:color w:val="000000"/>
        </w:rPr>
        <w:t>(D</w:t>
      </w:r>
      <w:r w:rsidRPr="00C2474F" w:rsidDel="00E96577">
        <w:rPr>
          <w:rFonts w:cs="Calibri"/>
          <w:b/>
          <w:color w:val="000000"/>
        </w:rPr>
        <w:t>)</w:t>
      </w:r>
      <w:r>
        <w:rPr>
          <w:rFonts w:cs="Calibri"/>
          <w:color w:val="000000"/>
        </w:rPr>
        <w:t xml:space="preserve"> Both psychologists and psychiatrists treat patients with mental problems.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E)</w:t>
      </w:r>
      <w:r>
        <w:rPr>
          <w:rFonts w:cs="Calibri"/>
          <w:color w:val="000000"/>
        </w:rPr>
        <w:t xml:space="preserve"> Psychologists often do research; likewise, some psychiatrists are involved in research as well. </w:t>
      </w:r>
    </w:p>
    <w:p w:rsidR="004214D3" w:rsidRDefault="004214D3" w:rsidP="00F05348">
      <w:pPr>
        <w:spacing w:after="0"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Probably the most important distinction is that psychiatrists are medical doctors.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F)</w:t>
      </w:r>
      <w:r>
        <w:rPr>
          <w:rFonts w:cs="Calibri"/>
          <w:color w:val="000000"/>
        </w:rPr>
        <w:t xml:space="preserve"> After graduating from medical school and getting an MD degree, psychiatrists go on to four years of residency training, typically in a hospital’s mental health department.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G)</w:t>
      </w:r>
      <w:r>
        <w:rPr>
          <w:rFonts w:cs="Calibri"/>
          <w:color w:val="000000"/>
        </w:rPr>
        <w:t xml:space="preserve"> Psychologists, on the other hand, go through from five to seven years of post-graduate studies to get a PhD—a doctor of philosophy degree. </w:t>
      </w:r>
      <w:r w:rsidRPr="003F07EA">
        <w:rPr>
          <w:rFonts w:cs="Calibri"/>
          <w:b/>
          <w:color w:val="000000"/>
        </w:rPr>
        <w:t>(</w:t>
      </w:r>
      <w:r w:rsidRPr="00E96577">
        <w:rPr>
          <w:rFonts w:cs="Calibri"/>
          <w:b/>
          <w:color w:val="000000"/>
        </w:rPr>
        <w:t>H)</w:t>
      </w:r>
      <w:r>
        <w:rPr>
          <w:rFonts w:cs="Calibri"/>
          <w:color w:val="000000"/>
        </w:rPr>
        <w:t xml:space="preserve"> Oh, and here’s another difference: unlike psychologists, psychiatrists can prescribe drugs for their patients. (</w:t>
      </w:r>
      <w:r w:rsidRPr="00BC7B16">
        <w:rPr>
          <w:rFonts w:cs="Calibri"/>
          <w:b/>
          <w:color w:val="000000"/>
        </w:rPr>
        <w:t>I)</w:t>
      </w:r>
      <w:r>
        <w:rPr>
          <w:rFonts w:cs="Calibri"/>
          <w:color w:val="000000"/>
        </w:rPr>
        <w:t xml:space="preserve"> Psychologists often send their patients to psychiatrists for advice on medications. </w:t>
      </w:r>
    </w:p>
    <w:p w:rsidR="004214D3" w:rsidRDefault="004214D3" w:rsidP="00F05348">
      <w:pPr>
        <w:spacing w:after="0" w:line="360" w:lineRule="auto"/>
        <w:rPr>
          <w:rFonts w:cs="Calibri"/>
          <w:color w:val="000000"/>
        </w:rPr>
      </w:pPr>
    </w:p>
    <w:p w:rsidR="004214D3" w:rsidRPr="003F07EA" w:rsidRDefault="004214D3" w:rsidP="00F71BA0">
      <w:pPr>
        <w:spacing w:after="0" w:line="360" w:lineRule="auto"/>
        <w:rPr>
          <w:rFonts w:cs="Calibri"/>
          <w:color w:val="000000"/>
          <w:sz w:val="24"/>
          <w:u w:val="single"/>
        </w:rPr>
      </w:pPr>
      <w:r w:rsidRPr="00DB264C">
        <w:rPr>
          <w:rFonts w:cs="Calibri"/>
          <w:color w:val="000000"/>
          <w:sz w:val="24"/>
          <w:u w:val="single"/>
          <w:lang w:val="en-US"/>
        </w:rPr>
        <w:t>Questions 17</w:t>
      </w:r>
      <w:r w:rsidRPr="00DB264C">
        <w:rPr>
          <w:rFonts w:cs="Calibri"/>
          <w:u w:val="single"/>
        </w:rPr>
        <w:t>–</w:t>
      </w:r>
      <w:r w:rsidRPr="00DB264C">
        <w:rPr>
          <w:rFonts w:cs="Calibri"/>
          <w:color w:val="000000"/>
          <w:sz w:val="24"/>
          <w:u w:val="single"/>
          <w:lang w:val="en-US"/>
        </w:rPr>
        <w:t>2</w:t>
      </w:r>
      <w:r w:rsidR="00DF6D6E" w:rsidRPr="00DB264C">
        <w:rPr>
          <w:rFonts w:cs="Calibri"/>
          <w:color w:val="000000"/>
          <w:sz w:val="24"/>
          <w:u w:val="single"/>
          <w:lang w:val="en-US"/>
        </w:rPr>
        <w:t>3</w:t>
      </w:r>
    </w:p>
    <w:p w:rsidR="004214D3" w:rsidRDefault="004214D3" w:rsidP="00F71BA0">
      <w:pPr>
        <w:spacing w:after="0" w:line="360" w:lineRule="auto"/>
        <w:rPr>
          <w:rFonts w:cs="Calibri"/>
          <w:b/>
          <w:color w:val="000000"/>
          <w:sz w:val="24"/>
        </w:rPr>
      </w:pPr>
      <w:r>
        <w:rPr>
          <w:rFonts w:cs="Calibri"/>
          <w:b/>
          <w:color w:val="000000"/>
          <w:sz w:val="24"/>
        </w:rPr>
        <w:t xml:space="preserve">Complete the notes from the lecture using the expressions from the box. 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4214D3" w:rsidTr="00507C22">
        <w:tc>
          <w:tcPr>
            <w:tcW w:w="9180" w:type="dxa"/>
            <w:shd w:val="clear" w:color="auto" w:fill="auto"/>
          </w:tcPr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     MD     4     medical treatment of the mind     PhD     prescribe drugs     5-7     science of the mind</w:t>
            </w:r>
          </w:p>
        </w:tc>
      </w:tr>
    </w:tbl>
    <w:p w:rsidR="004214D3" w:rsidRDefault="004214D3" w:rsidP="00F05348">
      <w:pPr>
        <w:spacing w:after="0" w:line="360" w:lineRule="auto"/>
        <w:rPr>
          <w:rFonts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544"/>
      </w:tblGrid>
      <w:tr w:rsidR="004214D3" w:rsidRPr="007038EE" w:rsidTr="00E464F5">
        <w:tc>
          <w:tcPr>
            <w:tcW w:w="4698" w:type="dxa"/>
            <w:shd w:val="clear" w:color="auto" w:fill="auto"/>
          </w:tcPr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  <w:u w:val="single"/>
              </w:rPr>
            </w:pPr>
            <w:r w:rsidRPr="00507C22">
              <w:rPr>
                <w:rFonts w:cs="Calibri"/>
                <w:color w:val="000000"/>
                <w:u w:val="single"/>
              </w:rPr>
              <w:t>Psychiatry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1. = </w:t>
            </w:r>
            <w:r w:rsidRPr="00507C22">
              <w:rPr>
                <w:rFonts w:cs="Calibri"/>
                <w:b/>
                <w:color w:val="000000"/>
              </w:rPr>
              <w:t>(17)</w:t>
            </w:r>
            <w:r w:rsidRPr="00507C22">
              <w:rPr>
                <w:rFonts w:cs="Calibri"/>
                <w:color w:val="000000"/>
              </w:rPr>
              <w:t xml:space="preserve"> </w:t>
            </w:r>
            <w:r w:rsidRPr="00507C22">
              <w:rPr>
                <w:rFonts w:cs="Calibri"/>
                <w:color w:val="000000"/>
                <w:u w:val="single"/>
              </w:rPr>
              <w:t>______________________________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2. treat patients 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>3. resrch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4. medical doctors; </w:t>
            </w:r>
            <w:r w:rsidRPr="00507C22">
              <w:rPr>
                <w:rFonts w:cs="Calibri"/>
                <w:b/>
                <w:color w:val="000000"/>
              </w:rPr>
              <w:t>(19)</w:t>
            </w:r>
            <w:r w:rsidR="00E464F5" w:rsidRPr="00507C22">
              <w:rPr>
                <w:rFonts w:cs="Calibri"/>
                <w:color w:val="000000"/>
                <w:u w:val="single"/>
              </w:rPr>
              <w:t xml:space="preserve"> ____</w:t>
            </w:r>
            <w:r w:rsidRPr="00507C22">
              <w:rPr>
                <w:rFonts w:cs="Calibri"/>
                <w:color w:val="000000"/>
              </w:rPr>
              <w:t xml:space="preserve">degree + </w:t>
            </w:r>
            <w:r w:rsidRPr="00507C22">
              <w:rPr>
                <w:rFonts w:cs="Calibri"/>
                <w:b/>
                <w:color w:val="000000"/>
              </w:rPr>
              <w:t>(20)</w:t>
            </w:r>
            <w:r w:rsidRPr="00507C22">
              <w:rPr>
                <w:rFonts w:cs="Calibri"/>
                <w:color w:val="000000"/>
              </w:rPr>
              <w:t xml:space="preserve"> </w:t>
            </w:r>
            <w:r w:rsidR="00E464F5" w:rsidRPr="00507C22">
              <w:rPr>
                <w:rFonts w:cs="Calibri"/>
                <w:color w:val="000000"/>
                <w:u w:val="single"/>
              </w:rPr>
              <w:t>____</w:t>
            </w:r>
            <w:r w:rsidRPr="00507C22">
              <w:rPr>
                <w:rFonts w:cs="Calibri"/>
                <w:color w:val="000000"/>
              </w:rPr>
              <w:t>yr residency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5. </w:t>
            </w:r>
            <w:r w:rsidRPr="00507C22">
              <w:rPr>
                <w:rFonts w:cs="Calibri"/>
                <w:b/>
                <w:color w:val="000000"/>
              </w:rPr>
              <w:t>(23)</w:t>
            </w:r>
            <w:r w:rsidRPr="00507C22">
              <w:rPr>
                <w:rFonts w:cs="Calibri"/>
                <w:color w:val="000000"/>
              </w:rPr>
              <w:t xml:space="preserve"> </w:t>
            </w:r>
            <w:r w:rsidR="00E464F5" w:rsidRPr="00507C22">
              <w:rPr>
                <w:rFonts w:cs="Calibri"/>
                <w:color w:val="000000"/>
                <w:u w:val="single"/>
              </w:rPr>
              <w:t>______________________________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</w:p>
        </w:tc>
        <w:tc>
          <w:tcPr>
            <w:tcW w:w="4544" w:type="dxa"/>
            <w:shd w:val="clear" w:color="auto" w:fill="auto"/>
          </w:tcPr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  <w:u w:val="single"/>
              </w:rPr>
            </w:pPr>
            <w:r w:rsidRPr="00507C22">
              <w:rPr>
                <w:rFonts w:cs="Calibri"/>
                <w:color w:val="000000"/>
                <w:u w:val="single"/>
              </w:rPr>
              <w:t>Psychology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1. = </w:t>
            </w:r>
            <w:r w:rsidRPr="00507C22">
              <w:rPr>
                <w:rFonts w:cs="Calibri"/>
                <w:b/>
                <w:color w:val="000000"/>
              </w:rPr>
              <w:t>(18)</w:t>
            </w:r>
            <w:r w:rsidRPr="00507C22">
              <w:rPr>
                <w:rFonts w:cs="Calibri"/>
                <w:color w:val="000000"/>
              </w:rPr>
              <w:t xml:space="preserve"> </w:t>
            </w:r>
            <w:r w:rsidR="00E464F5" w:rsidRPr="00507C22">
              <w:rPr>
                <w:rFonts w:cs="Calibri"/>
                <w:color w:val="000000"/>
                <w:u w:val="single"/>
              </w:rPr>
              <w:t>______________________________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>2. treat patients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3. resrch 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 xml:space="preserve">4. </w:t>
            </w:r>
            <w:r w:rsidRPr="00507C22">
              <w:rPr>
                <w:rFonts w:cs="Calibri"/>
                <w:b/>
                <w:color w:val="000000"/>
              </w:rPr>
              <w:t xml:space="preserve">(21) </w:t>
            </w:r>
            <w:r w:rsidRPr="00507C22">
              <w:rPr>
                <w:rFonts w:cs="Calibri"/>
                <w:color w:val="000000"/>
                <w:u w:val="single"/>
              </w:rPr>
              <w:t>____</w:t>
            </w:r>
            <w:r w:rsidRPr="00507C22">
              <w:rPr>
                <w:rFonts w:cs="Calibri"/>
                <w:color w:val="000000"/>
              </w:rPr>
              <w:t xml:space="preserve"> yrs post grad; </w:t>
            </w:r>
            <w:r w:rsidRPr="00507C22">
              <w:rPr>
                <w:rFonts w:cs="Calibri"/>
                <w:b/>
                <w:color w:val="000000"/>
              </w:rPr>
              <w:t xml:space="preserve">(22) </w:t>
            </w:r>
            <w:r w:rsidR="00E464F5" w:rsidRPr="00507C22">
              <w:rPr>
                <w:rFonts w:cs="Calibri"/>
                <w:color w:val="000000"/>
                <w:u w:val="single"/>
              </w:rPr>
              <w:t>____</w:t>
            </w:r>
            <w:r w:rsidRPr="00507C22">
              <w:rPr>
                <w:rFonts w:cs="Calibri"/>
                <w:color w:val="000000"/>
              </w:rPr>
              <w:t xml:space="preserve"> degree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  <w:r w:rsidRPr="00507C22">
              <w:rPr>
                <w:rFonts w:cs="Calibri"/>
                <w:color w:val="000000"/>
              </w:rPr>
              <w:t>5. send patients to psychiatrists for meds</w:t>
            </w:r>
          </w:p>
          <w:p w:rsidR="004214D3" w:rsidRPr="00507C22" w:rsidRDefault="004214D3" w:rsidP="00507C22">
            <w:pPr>
              <w:spacing w:after="0" w:line="360" w:lineRule="auto"/>
              <w:rPr>
                <w:rFonts w:cs="Calibri"/>
                <w:color w:val="000000"/>
              </w:rPr>
            </w:pPr>
          </w:p>
        </w:tc>
      </w:tr>
    </w:tbl>
    <w:p w:rsidR="004214D3" w:rsidRDefault="004214D3" w:rsidP="00F05348">
      <w:pPr>
        <w:spacing w:after="0" w:line="360" w:lineRule="auto"/>
        <w:rPr>
          <w:rFonts w:cs="Calibri"/>
          <w:color w:val="000000"/>
        </w:rPr>
      </w:pPr>
    </w:p>
    <w:p w:rsidR="004214D3" w:rsidRPr="00E96577" w:rsidRDefault="004214D3" w:rsidP="00F05348">
      <w:pPr>
        <w:spacing w:after="0" w:line="360" w:lineRule="auto"/>
        <w:rPr>
          <w:rFonts w:cs="Calibri"/>
          <w:color w:val="000000"/>
          <w:sz w:val="24"/>
          <w:u w:val="single"/>
        </w:rPr>
      </w:pPr>
      <w:r w:rsidRPr="003F07EA">
        <w:rPr>
          <w:rFonts w:cs="Calibri"/>
          <w:color w:val="000000"/>
          <w:sz w:val="24"/>
          <w:u w:val="single"/>
        </w:rPr>
        <w:lastRenderedPageBreak/>
        <w:t>Questions 2</w:t>
      </w:r>
      <w:r w:rsidRPr="00E96577">
        <w:rPr>
          <w:rFonts w:cs="Calibri"/>
          <w:color w:val="000000"/>
          <w:sz w:val="24"/>
          <w:u w:val="single"/>
        </w:rPr>
        <w:t>4</w:t>
      </w:r>
      <w:r>
        <w:rPr>
          <w:rFonts w:cs="Calibri"/>
          <w:color w:val="000000"/>
          <w:sz w:val="24"/>
          <w:u w:val="single"/>
        </w:rPr>
        <w:t>–</w:t>
      </w:r>
      <w:r w:rsidRPr="00E96577" w:rsidDel="00E96577">
        <w:rPr>
          <w:rFonts w:cs="Calibri"/>
          <w:color w:val="000000"/>
          <w:sz w:val="24"/>
          <w:u w:val="single"/>
        </w:rPr>
        <w:t>25</w:t>
      </w:r>
      <w:r w:rsidRPr="003F07EA">
        <w:rPr>
          <w:rFonts w:cs="Calibri"/>
          <w:color w:val="000000"/>
          <w:sz w:val="24"/>
          <w:u w:val="single"/>
        </w:rPr>
        <w:t xml:space="preserve"> </w:t>
      </w:r>
    </w:p>
    <w:p w:rsidR="004214D3" w:rsidRPr="003F07EA" w:rsidRDefault="004214D3" w:rsidP="00F05348">
      <w:pPr>
        <w:spacing w:after="0" w:line="360" w:lineRule="auto"/>
        <w:rPr>
          <w:rFonts w:cs="Calibri"/>
          <w:color w:val="000000"/>
          <w:sz w:val="24"/>
        </w:rPr>
      </w:pPr>
      <w:r w:rsidRPr="003F07EA">
        <w:rPr>
          <w:rFonts w:cs="Calibri"/>
          <w:b/>
          <w:color w:val="000000"/>
          <w:sz w:val="24"/>
        </w:rPr>
        <w:t>Choose the best answer.</w:t>
      </w:r>
      <w:r w:rsidRPr="003F07EA">
        <w:rPr>
          <w:rFonts w:cs="Calibri"/>
          <w:color w:val="000000"/>
          <w:sz w:val="24"/>
        </w:rPr>
        <w:t xml:space="preserve"> </w:t>
      </w:r>
    </w:p>
    <w:p w:rsidR="004214D3" w:rsidRPr="00BC7B16" w:rsidRDefault="004214D3" w:rsidP="00F05348">
      <w:pPr>
        <w:spacing w:after="0" w:line="360" w:lineRule="auto"/>
        <w:rPr>
          <w:rFonts w:cs="Calibri"/>
          <w:b/>
          <w:color w:val="000000"/>
          <w:sz w:val="24"/>
        </w:rPr>
      </w:pPr>
    </w:p>
    <w:p w:rsidR="004214D3" w:rsidRPr="003F07EA" w:rsidRDefault="004214D3" w:rsidP="00F05348">
      <w:pPr>
        <w:spacing w:after="0" w:line="360" w:lineRule="auto"/>
        <w:rPr>
          <w:rFonts w:cs="Calibri"/>
          <w:color w:val="000000"/>
        </w:rPr>
      </w:pPr>
      <w:r w:rsidRPr="003F07EA">
        <w:rPr>
          <w:rFonts w:cs="Calibri"/>
          <w:color w:val="000000"/>
        </w:rPr>
        <w:t>2</w:t>
      </w:r>
      <w:r>
        <w:rPr>
          <w:rFonts w:cs="Calibri"/>
          <w:color w:val="000000"/>
        </w:rPr>
        <w:t>4</w:t>
      </w:r>
      <w:r w:rsidRPr="003F07EA">
        <w:rPr>
          <w:rFonts w:cs="Calibri"/>
          <w:color w:val="000000"/>
        </w:rPr>
        <w:t xml:space="preserve">. Which THREE sentences from the lecture indicate contrast? </w:t>
      </w:r>
    </w:p>
    <w:p w:rsidR="004214D3" w:rsidRPr="00F56655" w:rsidDel="00E96577" w:rsidRDefault="004214D3" w:rsidP="00D034E1">
      <w:pPr>
        <w:spacing w:after="0" w:line="360" w:lineRule="auto"/>
        <w:ind w:left="360"/>
        <w:rPr>
          <w:rFonts w:cs="Calibri"/>
          <w:color w:val="000000"/>
        </w:rPr>
      </w:pPr>
      <w:r w:rsidRPr="00F56655">
        <w:rPr>
          <w:rFonts w:cs="Calibri"/>
          <w:color w:val="000000"/>
        </w:rPr>
        <w:t>A.</w:t>
      </w:r>
      <w:r w:rsidRPr="00F56655" w:rsidDel="00E96577">
        <w:rPr>
          <w:rFonts w:cs="Calibri"/>
          <w:color w:val="000000"/>
        </w:rPr>
        <w:t xml:space="preserve"> Sentences A, E, F</w:t>
      </w:r>
    </w:p>
    <w:p w:rsidR="004214D3" w:rsidRPr="00F56655" w:rsidRDefault="004214D3" w:rsidP="00D034E1">
      <w:pPr>
        <w:spacing w:after="0" w:line="360" w:lineRule="auto"/>
        <w:ind w:left="360"/>
        <w:rPr>
          <w:rFonts w:cs="Calibri"/>
          <w:color w:val="000000"/>
        </w:rPr>
      </w:pPr>
      <w:r w:rsidRPr="00F56655">
        <w:rPr>
          <w:rFonts w:cs="Calibri"/>
          <w:color w:val="000000"/>
        </w:rPr>
        <w:t xml:space="preserve">B. </w:t>
      </w:r>
      <w:r w:rsidRPr="00F56655" w:rsidDel="00E96577">
        <w:rPr>
          <w:rFonts w:cs="Calibri"/>
          <w:color w:val="000000"/>
        </w:rPr>
        <w:t xml:space="preserve">Sentences </w:t>
      </w:r>
      <w:r w:rsidRPr="00F56655">
        <w:rPr>
          <w:rFonts w:cs="Calibri"/>
          <w:color w:val="000000"/>
        </w:rPr>
        <w:t>C, G, H</w:t>
      </w:r>
    </w:p>
    <w:p w:rsidR="004214D3" w:rsidRPr="00F56655" w:rsidDel="00E96577" w:rsidRDefault="004214D3" w:rsidP="00D034E1">
      <w:pPr>
        <w:spacing w:after="0" w:line="360" w:lineRule="auto"/>
        <w:ind w:left="360"/>
        <w:rPr>
          <w:rFonts w:cs="Calibri"/>
          <w:color w:val="000000"/>
        </w:rPr>
      </w:pPr>
      <w:r w:rsidRPr="00F56655">
        <w:rPr>
          <w:rFonts w:cs="Calibri"/>
          <w:color w:val="000000"/>
        </w:rPr>
        <w:t>C.</w:t>
      </w:r>
      <w:r w:rsidRPr="00F56655" w:rsidDel="00E96577">
        <w:rPr>
          <w:rFonts w:cs="Calibri"/>
          <w:color w:val="000000"/>
        </w:rPr>
        <w:t xml:space="preserve"> Sentences G, H, I</w:t>
      </w:r>
    </w:p>
    <w:p w:rsidR="004214D3" w:rsidRPr="00F56655" w:rsidDel="00E96577" w:rsidRDefault="004214D3" w:rsidP="00D034E1">
      <w:pPr>
        <w:spacing w:after="0" w:line="360" w:lineRule="auto"/>
        <w:ind w:left="360"/>
        <w:rPr>
          <w:rFonts w:cs="Calibri"/>
          <w:color w:val="000000"/>
        </w:rPr>
      </w:pPr>
      <w:r w:rsidRPr="00F56655">
        <w:rPr>
          <w:rFonts w:cs="Calibri"/>
          <w:color w:val="000000"/>
        </w:rPr>
        <w:t xml:space="preserve">D. </w:t>
      </w:r>
      <w:r w:rsidRPr="00F56655" w:rsidDel="00E96577">
        <w:rPr>
          <w:rFonts w:cs="Calibri"/>
          <w:color w:val="000000"/>
        </w:rPr>
        <w:t xml:space="preserve"> Sentences B, D, I</w:t>
      </w:r>
    </w:p>
    <w:p w:rsidR="004214D3" w:rsidRPr="00F56655" w:rsidRDefault="004214D3" w:rsidP="00F05348">
      <w:pPr>
        <w:spacing w:after="0" w:line="360" w:lineRule="auto"/>
        <w:rPr>
          <w:rFonts w:cs="Calibri"/>
          <w:color w:val="000000"/>
        </w:rPr>
      </w:pPr>
    </w:p>
    <w:p w:rsidR="004214D3" w:rsidRPr="00F56655" w:rsidRDefault="004214D3" w:rsidP="007B6507">
      <w:pPr>
        <w:spacing w:after="0" w:line="360" w:lineRule="auto"/>
        <w:rPr>
          <w:rFonts w:cs="Calibri"/>
          <w:color w:val="000000"/>
        </w:rPr>
      </w:pPr>
      <w:r w:rsidRPr="00F56655">
        <w:rPr>
          <w:rFonts w:cs="Calibri"/>
          <w:color w:val="000000"/>
        </w:rPr>
        <w:t xml:space="preserve">25. Which TWO sentences from the lecture indicate comparison? </w:t>
      </w:r>
    </w:p>
    <w:p w:rsidR="004214D3" w:rsidRPr="00F56655" w:rsidRDefault="004214D3" w:rsidP="00D034E1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A. Sentences B, F</w:t>
      </w:r>
    </w:p>
    <w:p w:rsidR="004214D3" w:rsidRPr="00F56655" w:rsidRDefault="004214D3" w:rsidP="00D034E1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B. Sentences A, C</w:t>
      </w:r>
    </w:p>
    <w:p w:rsidR="004214D3" w:rsidRPr="00F56655" w:rsidRDefault="004214D3" w:rsidP="00D034E1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C. Sentences D, E</w:t>
      </w:r>
    </w:p>
    <w:p w:rsidR="004214D3" w:rsidRPr="00D034E1" w:rsidRDefault="004214D3" w:rsidP="00D034E1">
      <w:pPr>
        <w:spacing w:after="0" w:line="360" w:lineRule="auto"/>
        <w:ind w:left="360"/>
        <w:rPr>
          <w:rFonts w:cs="Calibri"/>
          <w:lang w:val="en-US"/>
        </w:rPr>
      </w:pPr>
      <w:r w:rsidRPr="00F56655">
        <w:rPr>
          <w:rFonts w:cs="Calibri"/>
          <w:lang w:val="en-US"/>
        </w:rPr>
        <w:t>D.  Sentences G, I</w:t>
      </w:r>
    </w:p>
    <w:sectPr w:rsidR="004214D3" w:rsidRPr="00D034E1" w:rsidSect="00435108">
      <w:footerReference w:type="default" r:id="rId8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253" w:rsidRDefault="00C76253" w:rsidP="0047465D">
      <w:pPr>
        <w:spacing w:after="0" w:line="240" w:lineRule="auto"/>
      </w:pPr>
      <w:r>
        <w:separator/>
      </w:r>
    </w:p>
  </w:endnote>
  <w:endnote w:type="continuationSeparator" w:id="0">
    <w:p w:rsidR="00C76253" w:rsidRDefault="00C76253" w:rsidP="0047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D3" w:rsidRDefault="004214D3" w:rsidP="007038EE">
    <w:pPr>
      <w:pStyle w:val="Footer"/>
      <w:tabs>
        <w:tab w:val="clear" w:pos="9026"/>
      </w:tabs>
    </w:pPr>
    <w:r w:rsidRPr="0047465D">
      <w:rPr>
        <w:i/>
      </w:rPr>
      <w:t xml:space="preserve">Lecture Ready 3, Second Edition                                      </w:t>
    </w:r>
    <w:r>
      <w:t xml:space="preserve">Unit 4 Test                                          Page </w:t>
    </w:r>
    <w:r w:rsidR="00507C22">
      <w:fldChar w:fldCharType="begin"/>
    </w:r>
    <w:r w:rsidR="00507C22">
      <w:instrText xml:space="preserve"> PAGE  \* Arabic  \* MERGEFORMAT </w:instrText>
    </w:r>
    <w:r w:rsidR="00507C22">
      <w:fldChar w:fldCharType="separate"/>
    </w:r>
    <w:r w:rsidR="00F54528" w:rsidRPr="00F54528">
      <w:rPr>
        <w:b/>
        <w:noProof/>
      </w:rPr>
      <w:t>1</w:t>
    </w:r>
    <w:r w:rsidR="00507C22">
      <w:rPr>
        <w:b/>
        <w:noProof/>
      </w:rPr>
      <w:fldChar w:fldCharType="end"/>
    </w:r>
    <w:r>
      <w:t xml:space="preserve"> of </w:t>
    </w:r>
    <w:fldSimple w:instr=" NUMPAGES  \* Arabic  \* MERGEFORMAT ">
      <w:r w:rsidR="00F54528" w:rsidRPr="00F54528">
        <w:rPr>
          <w:b/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253" w:rsidRDefault="00C76253" w:rsidP="0047465D">
      <w:pPr>
        <w:spacing w:after="0" w:line="240" w:lineRule="auto"/>
      </w:pPr>
      <w:r>
        <w:separator/>
      </w:r>
    </w:p>
  </w:footnote>
  <w:footnote w:type="continuationSeparator" w:id="0">
    <w:p w:rsidR="00C76253" w:rsidRDefault="00C76253" w:rsidP="00474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70FB"/>
    <w:multiLevelType w:val="hybridMultilevel"/>
    <w:tmpl w:val="2BE4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6A37F4"/>
    <w:multiLevelType w:val="multilevel"/>
    <w:tmpl w:val="7D68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AE3"/>
    <w:rsid w:val="000325A5"/>
    <w:rsid w:val="00040D83"/>
    <w:rsid w:val="00056B81"/>
    <w:rsid w:val="00065EA9"/>
    <w:rsid w:val="00066C38"/>
    <w:rsid w:val="00085A8A"/>
    <w:rsid w:val="000B5D1C"/>
    <w:rsid w:val="000F613C"/>
    <w:rsid w:val="00112987"/>
    <w:rsid w:val="00115318"/>
    <w:rsid w:val="00126848"/>
    <w:rsid w:val="0014069F"/>
    <w:rsid w:val="0017002C"/>
    <w:rsid w:val="001A1535"/>
    <w:rsid w:val="001C63D9"/>
    <w:rsid w:val="0022418A"/>
    <w:rsid w:val="00231282"/>
    <w:rsid w:val="002410B4"/>
    <w:rsid w:val="0025171C"/>
    <w:rsid w:val="00256270"/>
    <w:rsid w:val="002619E0"/>
    <w:rsid w:val="002816E5"/>
    <w:rsid w:val="002D127B"/>
    <w:rsid w:val="002F54CB"/>
    <w:rsid w:val="002F62D3"/>
    <w:rsid w:val="00363C27"/>
    <w:rsid w:val="003A22F5"/>
    <w:rsid w:val="003B2B20"/>
    <w:rsid w:val="003B31D1"/>
    <w:rsid w:val="003D5AD8"/>
    <w:rsid w:val="003F07EA"/>
    <w:rsid w:val="0041594A"/>
    <w:rsid w:val="004214D3"/>
    <w:rsid w:val="00435108"/>
    <w:rsid w:val="00436153"/>
    <w:rsid w:val="00440F05"/>
    <w:rsid w:val="0046295E"/>
    <w:rsid w:val="0047465D"/>
    <w:rsid w:val="004849AB"/>
    <w:rsid w:val="004A6749"/>
    <w:rsid w:val="004B1569"/>
    <w:rsid w:val="00500FF3"/>
    <w:rsid w:val="005069ED"/>
    <w:rsid w:val="00507A95"/>
    <w:rsid w:val="00507C22"/>
    <w:rsid w:val="00523101"/>
    <w:rsid w:val="005536DC"/>
    <w:rsid w:val="00570C49"/>
    <w:rsid w:val="00591795"/>
    <w:rsid w:val="005B0A22"/>
    <w:rsid w:val="005E2699"/>
    <w:rsid w:val="005F549B"/>
    <w:rsid w:val="006561E2"/>
    <w:rsid w:val="006A3074"/>
    <w:rsid w:val="006A496B"/>
    <w:rsid w:val="006B3836"/>
    <w:rsid w:val="006D14B5"/>
    <w:rsid w:val="006D4FF8"/>
    <w:rsid w:val="006E787B"/>
    <w:rsid w:val="006F4969"/>
    <w:rsid w:val="007038EE"/>
    <w:rsid w:val="007449FA"/>
    <w:rsid w:val="007703DD"/>
    <w:rsid w:val="00781005"/>
    <w:rsid w:val="00790F1A"/>
    <w:rsid w:val="007B6507"/>
    <w:rsid w:val="007E3F0D"/>
    <w:rsid w:val="007F0976"/>
    <w:rsid w:val="00823BC9"/>
    <w:rsid w:val="00840E3D"/>
    <w:rsid w:val="008B7824"/>
    <w:rsid w:val="008C2C7C"/>
    <w:rsid w:val="008F0FB9"/>
    <w:rsid w:val="008F3BBB"/>
    <w:rsid w:val="0090344E"/>
    <w:rsid w:val="00917F17"/>
    <w:rsid w:val="00923F50"/>
    <w:rsid w:val="0095574A"/>
    <w:rsid w:val="0096082E"/>
    <w:rsid w:val="00974F5B"/>
    <w:rsid w:val="009E734A"/>
    <w:rsid w:val="00A12FEA"/>
    <w:rsid w:val="00A24E87"/>
    <w:rsid w:val="00A25BFD"/>
    <w:rsid w:val="00A76B02"/>
    <w:rsid w:val="00AF123D"/>
    <w:rsid w:val="00B116AD"/>
    <w:rsid w:val="00B404C3"/>
    <w:rsid w:val="00BB5965"/>
    <w:rsid w:val="00BC7B16"/>
    <w:rsid w:val="00BD66B7"/>
    <w:rsid w:val="00BE3867"/>
    <w:rsid w:val="00C2474F"/>
    <w:rsid w:val="00C5079C"/>
    <w:rsid w:val="00C51A40"/>
    <w:rsid w:val="00C5469E"/>
    <w:rsid w:val="00C62200"/>
    <w:rsid w:val="00C76253"/>
    <w:rsid w:val="00CE2F14"/>
    <w:rsid w:val="00CF5726"/>
    <w:rsid w:val="00D02235"/>
    <w:rsid w:val="00D034E1"/>
    <w:rsid w:val="00D1049F"/>
    <w:rsid w:val="00D11081"/>
    <w:rsid w:val="00D116E7"/>
    <w:rsid w:val="00D65F7B"/>
    <w:rsid w:val="00D718F2"/>
    <w:rsid w:val="00DB264C"/>
    <w:rsid w:val="00DF6D6E"/>
    <w:rsid w:val="00E4001F"/>
    <w:rsid w:val="00E464F5"/>
    <w:rsid w:val="00E50ABB"/>
    <w:rsid w:val="00E96577"/>
    <w:rsid w:val="00EA2A3F"/>
    <w:rsid w:val="00F05348"/>
    <w:rsid w:val="00F4488C"/>
    <w:rsid w:val="00F54528"/>
    <w:rsid w:val="00F56655"/>
    <w:rsid w:val="00F71BA0"/>
    <w:rsid w:val="00F8313F"/>
    <w:rsid w:val="00F928D8"/>
    <w:rsid w:val="00F9323F"/>
    <w:rsid w:val="00F965C0"/>
    <w:rsid w:val="00FC249A"/>
    <w:rsid w:val="00FD0A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B4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10B4"/>
    <w:pPr>
      <w:ind w:left="720"/>
      <w:contextualSpacing/>
    </w:pPr>
  </w:style>
  <w:style w:type="character" w:styleId="CommentReference">
    <w:name w:val="annotation reference"/>
    <w:uiPriority w:val="99"/>
    <w:semiHidden/>
    <w:rsid w:val="002410B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410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410B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10B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10B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24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10B4"/>
    <w:rPr>
      <w:rFonts w:ascii="Tahoma" w:hAnsi="Tahoma" w:cs="Tahoma"/>
      <w:sz w:val="16"/>
    </w:rPr>
  </w:style>
  <w:style w:type="character" w:styleId="Hyperlink">
    <w:name w:val="Hyperlink"/>
    <w:uiPriority w:val="99"/>
    <w:rsid w:val="00F965C0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96082E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12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46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7465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746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7465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Eunice</dc:creator>
  <cp:lastModifiedBy>Pierce, Katherine</cp:lastModifiedBy>
  <cp:revision>9</cp:revision>
  <cp:lastPrinted>2012-10-04T14:55:00Z</cp:lastPrinted>
  <dcterms:created xsi:type="dcterms:W3CDTF">2012-09-14T17:14:00Z</dcterms:created>
  <dcterms:modified xsi:type="dcterms:W3CDTF">2012-10-04T14:55:00Z</dcterms:modified>
</cp:coreProperties>
</file>